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6724" w14:textId="77777777" w:rsidR="00F76828" w:rsidRDefault="00F76828" w:rsidP="00F76828">
      <w:pPr>
        <w:spacing w:line="276" w:lineRule="auto"/>
        <w:ind w:right="992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24B1DD11" w14:textId="35726A24" w:rsidR="00F76828" w:rsidRDefault="00F76828" w:rsidP="00F76828">
      <w:pPr>
        <w:spacing w:line="276" w:lineRule="auto"/>
        <w:ind w:right="992"/>
        <w:rPr>
          <w:rFonts w:ascii="Helvetica" w:hAnsi="Helvetica" w:cs="Times"/>
          <w:b/>
          <w:bCs/>
          <w:sz w:val="28"/>
          <w:szCs w:val="26"/>
        </w:rPr>
      </w:pPr>
      <w:proofErr w:type="spellStart"/>
      <w:r w:rsidRPr="007044BE">
        <w:rPr>
          <w:rFonts w:ascii="Arial" w:hAnsi="Arial" w:cs="Arial"/>
          <w:b/>
          <w:sz w:val="28"/>
          <w:szCs w:val="28"/>
          <w:shd w:val="clear" w:color="auto" w:fill="FFFFFF"/>
        </w:rPr>
        <w:t>Modernisierung</w:t>
      </w:r>
      <w:proofErr w:type="spellEnd"/>
      <w:r w:rsidRPr="007044B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von </w:t>
      </w:r>
      <w:proofErr w:type="spellStart"/>
      <w:r w:rsidRPr="007044BE">
        <w:rPr>
          <w:rFonts w:ascii="Arial" w:hAnsi="Arial" w:cs="Arial"/>
          <w:b/>
          <w:sz w:val="28"/>
          <w:szCs w:val="28"/>
          <w:shd w:val="clear" w:color="auto" w:fill="FFFFFF"/>
        </w:rPr>
        <w:t>Hochfrequenzpulsatoren</w:t>
      </w:r>
      <w:proofErr w:type="spellEnd"/>
    </w:p>
    <w:p w14:paraId="6947BD85" w14:textId="463771BE" w:rsidR="00F76828" w:rsidRDefault="00F76828" w:rsidP="006B6B6F">
      <w:pPr>
        <w:pStyle w:val="KeinLeerraum"/>
        <w:rPr>
          <w:rFonts w:ascii="Helvetica" w:hAnsi="Helvetica" w:cs="Times"/>
          <w:b/>
          <w:bCs/>
          <w:sz w:val="28"/>
          <w:szCs w:val="26"/>
        </w:rPr>
      </w:pPr>
    </w:p>
    <w:p w14:paraId="4B4B9BBE" w14:textId="59F21FD0" w:rsidR="006B6B6F" w:rsidRDefault="00F76828" w:rsidP="006B6B6F">
      <w:pPr>
        <w:pStyle w:val="KeinLeerraum"/>
        <w:rPr>
          <w:rFonts w:ascii="Arial" w:hAnsi="Arial" w:cs="Arial"/>
          <w:b/>
          <w:sz w:val="20"/>
          <w:szCs w:val="20"/>
        </w:rPr>
      </w:pPr>
      <w:r w:rsidRPr="004B19CC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4223F" wp14:editId="39266FA1">
                <wp:simplePos x="0" y="0"/>
                <wp:positionH relativeFrom="column">
                  <wp:posOffset>13335</wp:posOffset>
                </wp:positionH>
                <wp:positionV relativeFrom="paragraph">
                  <wp:posOffset>172720</wp:posOffset>
                </wp:positionV>
                <wp:extent cx="5829300" cy="1152525"/>
                <wp:effectExtent l="0" t="0" r="0" b="9525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5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CCF34" w14:textId="2FE49C91" w:rsidR="006B6B6F" w:rsidRPr="00622021" w:rsidRDefault="000746A4" w:rsidP="00957865">
                            <w:pPr>
                              <w:spacing w:line="48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Auf</w:t>
                            </w:r>
                            <w:proofErr w:type="spellEnd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einen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Blick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A0EA1C" w14:textId="2930DAC3" w:rsidR="005E7AB7" w:rsidRPr="00883A0C" w:rsidRDefault="00F76828" w:rsidP="00883A0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F76828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Modulare Modernisierungspakete </w:t>
                            </w:r>
                          </w:p>
                          <w:p w14:paraId="3208E7F7" w14:textId="6E389E7C" w:rsidR="00883A0C" w:rsidRPr="00883A0C" w:rsidRDefault="00F76828" w:rsidP="00883A0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F76828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Austausch des AC-Antriebs</w:t>
                            </w:r>
                          </w:p>
                          <w:p w14:paraId="790727D7" w14:textId="77777777" w:rsidR="00F76828" w:rsidRPr="00F76828" w:rsidRDefault="00F76828" w:rsidP="00F7682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F76828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Neue Mess-, Steuer- und Regelelektronik </w:t>
                            </w:r>
                            <w:proofErr w:type="spellStart"/>
                            <w:r w:rsidRPr="00F76828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testControl</w:t>
                            </w:r>
                            <w:proofErr w:type="spellEnd"/>
                            <w:r w:rsidRPr="00F76828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II</w:t>
                            </w:r>
                          </w:p>
                          <w:p w14:paraId="653CA077" w14:textId="6406B84C" w:rsidR="00F76828" w:rsidRPr="005E7AB7" w:rsidRDefault="00F76828" w:rsidP="00F76828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3C9A3" w14:textId="533B2CE5" w:rsidR="001E1206" w:rsidRPr="005E7AB7" w:rsidRDefault="001E1206" w:rsidP="005E7AB7">
                            <w:pPr>
                              <w:pStyle w:val="Listenabsatz"/>
                              <w:spacing w:line="36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4223F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.05pt;margin-top:13.6pt;width:459pt;height:9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" fillcolor="#d8d8d8 [2732]" stroked="f">
                <v:textbox>
                  <w:txbxContent>
                    <w:p w14:paraId="37ECCF34" w14:textId="2FE49C91" w:rsidR="006B6B6F" w:rsidRPr="00622021" w:rsidRDefault="000746A4" w:rsidP="00957865">
                      <w:pPr>
                        <w:spacing w:line="48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Auf</w:t>
                      </w:r>
                      <w:proofErr w:type="spellEnd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einen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Blick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0DA0EA1C" w14:textId="2930DAC3" w:rsidR="005E7AB7" w:rsidRPr="00883A0C" w:rsidRDefault="00F76828" w:rsidP="00883A0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F76828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Modulare Modernisierungspakete </w:t>
                      </w:r>
                    </w:p>
                    <w:p w14:paraId="3208E7F7" w14:textId="6E389E7C" w:rsidR="00883A0C" w:rsidRPr="00883A0C" w:rsidRDefault="00F76828" w:rsidP="00883A0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F76828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Austausch des AC-Antriebs</w:t>
                      </w:r>
                    </w:p>
                    <w:p w14:paraId="790727D7" w14:textId="77777777" w:rsidR="00F76828" w:rsidRPr="00F76828" w:rsidRDefault="00F76828" w:rsidP="00F7682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F76828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Neue Mess-, Steuer- und Regelelektronik </w:t>
                      </w:r>
                      <w:proofErr w:type="spellStart"/>
                      <w:r w:rsidRPr="00F76828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testControl</w:t>
                      </w:r>
                      <w:proofErr w:type="spellEnd"/>
                      <w:r w:rsidRPr="00F76828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II</w:t>
                      </w:r>
                    </w:p>
                    <w:p w14:paraId="653CA077" w14:textId="6406B84C" w:rsidR="00F76828" w:rsidRPr="005E7AB7" w:rsidRDefault="00F76828" w:rsidP="00F76828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2643C9A3" w14:textId="533B2CE5" w:rsidR="001E1206" w:rsidRPr="005E7AB7" w:rsidRDefault="001E1206" w:rsidP="005E7AB7">
                      <w:pPr>
                        <w:pStyle w:val="Listenabsatz"/>
                        <w:spacing w:line="36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081C7A" wp14:editId="3CA15AA6">
                <wp:simplePos x="0" y="0"/>
                <wp:positionH relativeFrom="column">
                  <wp:posOffset>4366895</wp:posOffset>
                </wp:positionH>
                <wp:positionV relativeFrom="paragraph">
                  <wp:posOffset>939165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" name="Multiplizier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5175" id="Multiplizieren 1" o:spid="_x0000_s1026" style="position:absolute;margin-left:343.85pt;margin-top:73.9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="000F052D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ACF8C" wp14:editId="31D56F82">
                <wp:simplePos x="0" y="0"/>
                <wp:positionH relativeFrom="column">
                  <wp:posOffset>4366260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4" name="Multiplizier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E8BA5" id="Multiplizieren 14" o:spid="_x0000_s1026" style="position:absolute;margin-left:343.8pt;margin-top:39.0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5EgAIAAH4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C31EC" wp14:editId="74B80EF2">
                <wp:simplePos x="0" y="0"/>
                <wp:positionH relativeFrom="column">
                  <wp:posOffset>4352290</wp:posOffset>
                </wp:positionH>
                <wp:positionV relativeFrom="paragraph">
                  <wp:posOffset>483235</wp:posOffset>
                </wp:positionV>
                <wp:extent cx="128905" cy="128905"/>
                <wp:effectExtent l="0" t="0" r="23495" b="23495"/>
                <wp:wrapSquare wrapText="bothSides"/>
                <wp:docPr id="12" name="Textfe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C62B1" w14:textId="77777777" w:rsidR="000746A4" w:rsidRDefault="000746A4" w:rsidP="00074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31EC" id="Textfeld 12" o:spid="_x0000_s1027" type="#_x0000_t202" style="position:absolute;margin-left:342.7pt;margin-top:38.05pt;width:10.1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" fillcolor="white [3212]" strokecolor="#7f7f7f [1612]">
                <v:path arrowok="t"/>
                <o:lock v:ext="edit" aspectratio="t"/>
                <v:textbox>
                  <w:txbxContent>
                    <w:p w14:paraId="3E7C62B1" w14:textId="77777777" w:rsidR="000746A4" w:rsidRDefault="000746A4" w:rsidP="000746A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ABE53C" wp14:editId="2E67404D">
                <wp:simplePos x="0" y="0"/>
                <wp:positionH relativeFrom="column">
                  <wp:posOffset>4268470</wp:posOffset>
                </wp:positionH>
                <wp:positionV relativeFrom="paragraph">
                  <wp:posOffset>220980</wp:posOffset>
                </wp:positionV>
                <wp:extent cx="1794510" cy="91694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BFD55" w14:textId="77777777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7384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Zusätzlich verfügbar:</w:t>
                            </w:r>
                          </w:p>
                          <w:p w14:paraId="0A5784ED" w14:textId="1B0C2B0D" w:rsidR="00284B95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Fotos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Videos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En</w:t>
                            </w:r>
                            <w:r w:rsidR="00284B9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 Version</w:t>
                            </w:r>
                          </w:p>
                          <w:p w14:paraId="22C2A21D" w14:textId="6D8E6221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</w:t>
                            </w:r>
                            <w:proofErr w:type="spellEnd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E53C" id="Textfeld 6" o:spid="_x0000_s1028" type="#_x0000_t202" style="position:absolute;margin-left:336.1pt;margin-top:17.4pt;width:141.3pt;height:7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" filled="f" stroked="f">
                <v:textbox>
                  <w:txbxContent>
                    <w:p w14:paraId="6ECBFD55" w14:textId="77777777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DB7384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  <w:t>Zusätzlich verfügbar:</w:t>
                      </w:r>
                    </w:p>
                    <w:p w14:paraId="0A5784ED" w14:textId="1B0C2B0D" w:rsidR="00284B95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Fotos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Videos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En</w:t>
                      </w:r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 Version</w:t>
                      </w:r>
                    </w:p>
                    <w:p w14:paraId="22C2A21D" w14:textId="6D8E6221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</w:t>
                      </w:r>
                      <w:proofErr w:type="spellEnd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CC970" wp14:editId="5CB468C6">
                <wp:simplePos x="0" y="0"/>
                <wp:positionH relativeFrom="column">
                  <wp:posOffset>4355465</wp:posOffset>
                </wp:positionH>
                <wp:positionV relativeFrom="paragraph">
                  <wp:posOffset>923290</wp:posOffset>
                </wp:positionV>
                <wp:extent cx="128270" cy="128270"/>
                <wp:effectExtent l="0" t="0" r="24130" b="24130"/>
                <wp:wrapSquare wrapText="bothSides"/>
                <wp:docPr id="4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6B03" w14:textId="6A1FAF48" w:rsidR="000746A4" w:rsidRDefault="00976A2F" w:rsidP="000746A4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40E350C0" wp14:editId="20BF4910">
                                  <wp:extent cx="0" cy="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7C28" w:rsidRPr="00F17C28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2CD0006" wp14:editId="56859050">
                                  <wp:extent cx="0" cy="0"/>
                                  <wp:effectExtent l="0" t="0" r="0" b="0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C970" id="Textfeld 4" o:spid="_x0000_s1029" type="#_x0000_t202" style="position:absolute;margin-left:342.95pt;margin-top:72.7pt;width:10.1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" fillcolor="white [3212]" strokecolor="#7f7f7f [1612]">
                <v:path arrowok="t"/>
                <o:lock v:ext="edit" aspectratio="t"/>
                <v:textbox>
                  <w:txbxContent>
                    <w:p w14:paraId="7FF36B03" w14:textId="6A1FAF48" w:rsidR="000746A4" w:rsidRDefault="00976A2F" w:rsidP="000746A4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40E350C0" wp14:editId="20BF4910">
                            <wp:extent cx="0" cy="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7C28" w:rsidRPr="00F17C28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2CD0006" wp14:editId="56859050">
                            <wp:extent cx="0" cy="0"/>
                            <wp:effectExtent l="0" t="0" r="0" b="0"/>
                            <wp:docPr id="20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A0B1DD" wp14:editId="466EE826">
                <wp:simplePos x="0" y="0"/>
                <wp:positionH relativeFrom="column">
                  <wp:posOffset>4355465</wp:posOffset>
                </wp:positionH>
                <wp:positionV relativeFrom="paragraph">
                  <wp:posOffset>693420</wp:posOffset>
                </wp:positionV>
                <wp:extent cx="128270" cy="128270"/>
                <wp:effectExtent l="0" t="0" r="24130" b="24130"/>
                <wp:wrapSquare wrapText="bothSides"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347E6" w14:textId="6F494598" w:rsidR="000746A4" w:rsidRDefault="001874E2" w:rsidP="000746A4">
                            <w:r w:rsidRPr="001874E2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690688CA" wp14:editId="1FC9F028">
                                  <wp:extent cx="0" cy="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B1DD" id="Textfeld 11" o:spid="_x0000_s1030" type="#_x0000_t202" style="position:absolute;margin-left:342.95pt;margin-top:54.6pt;width:10.1pt;height:1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" fillcolor="white [3212]" strokecolor="#7f7f7f [1612]">
                <v:path arrowok="t"/>
                <o:lock v:ext="edit" aspectratio="t"/>
                <v:textbox>
                  <w:txbxContent>
                    <w:p w14:paraId="536347E6" w14:textId="6F494598" w:rsidR="000746A4" w:rsidRDefault="001874E2" w:rsidP="000746A4">
                      <w:r w:rsidRPr="001874E2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690688CA" wp14:editId="1FC9F028">
                            <wp:extent cx="0" cy="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ED0C0" w14:textId="129540D1" w:rsidR="009A783B" w:rsidRDefault="009A783B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F1DDE3C" w14:textId="211B2CD2" w:rsidR="009A783B" w:rsidRPr="009A783B" w:rsidRDefault="00CB4886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620D8D">
        <w:rPr>
          <w:rFonts w:ascii="Arial" w:hAnsi="Arial" w:cs="Arial"/>
          <w:b/>
          <w:sz w:val="20"/>
          <w:szCs w:val="20"/>
        </w:rPr>
        <w:t>ZwickRoell</w:t>
      </w:r>
      <w:proofErr w:type="spellEnd"/>
      <w:r w:rsidR="00C75347" w:rsidRPr="00620D8D">
        <w:rPr>
          <w:rFonts w:ascii="Arial" w:hAnsi="Arial" w:cs="Arial"/>
          <w:b/>
          <w:sz w:val="20"/>
          <w:szCs w:val="20"/>
        </w:rPr>
        <w:t>,</w:t>
      </w:r>
      <w:r w:rsidR="00F84E23" w:rsidRPr="00620D8D">
        <w:rPr>
          <w:rFonts w:ascii="Arial" w:hAnsi="Arial" w:cs="Arial"/>
          <w:b/>
          <w:sz w:val="20"/>
          <w:szCs w:val="20"/>
        </w:rPr>
        <w:t xml:space="preserve"> </w:t>
      </w:r>
      <w:r w:rsidR="005E7AB7">
        <w:rPr>
          <w:rFonts w:ascii="Arial" w:hAnsi="Arial" w:cs="Arial"/>
          <w:b/>
          <w:sz w:val="20"/>
          <w:szCs w:val="20"/>
        </w:rPr>
        <w:t>August</w:t>
      </w:r>
      <w:r w:rsidR="0057249E">
        <w:rPr>
          <w:rFonts w:ascii="Arial" w:hAnsi="Arial" w:cs="Arial"/>
          <w:b/>
          <w:sz w:val="20"/>
          <w:szCs w:val="20"/>
        </w:rPr>
        <w:t xml:space="preserve"> 2020. </w:t>
      </w:r>
      <w:r w:rsidR="009A783B" w:rsidRPr="009A783B">
        <w:rPr>
          <w:rFonts w:ascii="Arial" w:hAnsi="Arial" w:cs="Arial"/>
          <w:b/>
          <w:sz w:val="20"/>
          <w:szCs w:val="20"/>
        </w:rPr>
        <w:t xml:space="preserve">In Fahrzeugen zählen die Bremssättel von Bremsscheiben zu den sicherheitsrelevanten Bauteilen und unterliegen strengen Kontrollen der Qualitätssicherung. </w:t>
      </w:r>
      <w:r w:rsidR="009A783B">
        <w:rPr>
          <w:rFonts w:ascii="Arial" w:hAnsi="Arial" w:cs="Arial"/>
          <w:b/>
          <w:sz w:val="20"/>
          <w:szCs w:val="20"/>
        </w:rPr>
        <w:br/>
      </w:r>
      <w:r w:rsidR="009A783B" w:rsidRPr="009A783B">
        <w:rPr>
          <w:rFonts w:ascii="Arial" w:hAnsi="Arial" w:cs="Arial"/>
          <w:b/>
          <w:sz w:val="20"/>
          <w:szCs w:val="20"/>
        </w:rPr>
        <w:t xml:space="preserve">Zu den vorgeschriebenen Prüfungen gehören unter anderem Ermüdungsversuche und Lebensdauertests mit denen das Verformungs- und Versagensverhalten von Werkstoffen und Bauteilen getestet wird. Um die zyklischen Prüfungen zu optimieren und Neuentwicklungen voranzutreiben, hat ein großer Automobilzulieferer drei seiner Hochfrequenzpulsatoren von </w:t>
      </w:r>
      <w:proofErr w:type="spellStart"/>
      <w:r w:rsidR="009A783B" w:rsidRPr="009A783B">
        <w:rPr>
          <w:rFonts w:ascii="Arial" w:hAnsi="Arial" w:cs="Arial"/>
          <w:b/>
          <w:sz w:val="20"/>
          <w:szCs w:val="20"/>
        </w:rPr>
        <w:t>ZwickRoell</w:t>
      </w:r>
      <w:proofErr w:type="spellEnd"/>
      <w:r w:rsidR="009A783B" w:rsidRPr="009A783B">
        <w:rPr>
          <w:rFonts w:ascii="Arial" w:hAnsi="Arial" w:cs="Arial"/>
          <w:b/>
          <w:sz w:val="20"/>
          <w:szCs w:val="20"/>
        </w:rPr>
        <w:t xml:space="preserve"> modernisiert. </w:t>
      </w:r>
    </w:p>
    <w:p w14:paraId="47E3891A" w14:textId="77777777" w:rsidR="009A783B" w:rsidRPr="009A783B" w:rsidRDefault="009A783B" w:rsidP="009A783B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7F0F7419" w14:textId="77777777" w:rsidR="009A783B" w:rsidRPr="009A783B" w:rsidRDefault="009A783B" w:rsidP="009A783B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A783B">
        <w:rPr>
          <w:rFonts w:ascii="Arial" w:hAnsi="Arial" w:cs="Arial"/>
          <w:sz w:val="20"/>
          <w:szCs w:val="20"/>
        </w:rPr>
        <w:t xml:space="preserve">Eine Prüfmaschine modernisieren heißt bei </w:t>
      </w:r>
      <w:proofErr w:type="spellStart"/>
      <w:r w:rsidRPr="009A783B">
        <w:rPr>
          <w:rFonts w:ascii="Arial" w:hAnsi="Arial" w:cs="Arial"/>
          <w:sz w:val="20"/>
          <w:szCs w:val="20"/>
        </w:rPr>
        <w:t>ZwickRoell</w:t>
      </w:r>
      <w:proofErr w:type="spellEnd"/>
      <w:r w:rsidRPr="009A783B">
        <w:rPr>
          <w:rFonts w:ascii="Arial" w:hAnsi="Arial" w:cs="Arial"/>
          <w:sz w:val="20"/>
          <w:szCs w:val="20"/>
        </w:rPr>
        <w:t xml:space="preserve">, dass sie mit hochwertigen Komponenten, wie sie auch bei Neumaschinen zum Einsatz kommen, auf den aktuellen Stand der Technik umgerüstet wird. Die modularen </w:t>
      </w:r>
      <w:proofErr w:type="spellStart"/>
      <w:r w:rsidRPr="009A783B">
        <w:rPr>
          <w:rFonts w:ascii="Arial" w:hAnsi="Arial" w:cs="Arial"/>
          <w:sz w:val="20"/>
          <w:szCs w:val="20"/>
        </w:rPr>
        <w:t>RetroLine</w:t>
      </w:r>
      <w:proofErr w:type="spellEnd"/>
      <w:r w:rsidRPr="009A783B">
        <w:rPr>
          <w:rFonts w:ascii="Arial" w:hAnsi="Arial" w:cs="Arial"/>
          <w:sz w:val="20"/>
          <w:szCs w:val="20"/>
        </w:rPr>
        <w:t xml:space="preserve"> Modernisierungspakete für Hochfrequenzpulsatoren beinhalten zum einen den Austausch des statischen AC-Antriebs. Weitere Bestandteile sind eine neue Mess-, Steuer- und Regelelektronik </w:t>
      </w:r>
      <w:proofErr w:type="spellStart"/>
      <w:r w:rsidRPr="009A783B">
        <w:rPr>
          <w:rFonts w:ascii="Arial" w:hAnsi="Arial" w:cs="Arial"/>
          <w:sz w:val="20"/>
          <w:szCs w:val="20"/>
        </w:rPr>
        <w:t>testControl</w:t>
      </w:r>
      <w:proofErr w:type="spellEnd"/>
      <w:r w:rsidRPr="009A783B">
        <w:rPr>
          <w:rFonts w:ascii="Arial" w:hAnsi="Arial" w:cs="Arial"/>
          <w:sz w:val="20"/>
          <w:szCs w:val="20"/>
        </w:rPr>
        <w:t xml:space="preserve"> II mit 10 kHz Regeltakt und einer Auflösung von 24 </w:t>
      </w:r>
      <w:proofErr w:type="spellStart"/>
      <w:r w:rsidRPr="009A783B">
        <w:rPr>
          <w:rFonts w:ascii="Arial" w:hAnsi="Arial" w:cs="Arial"/>
          <w:sz w:val="20"/>
          <w:szCs w:val="20"/>
        </w:rPr>
        <w:t>bit</w:t>
      </w:r>
      <w:proofErr w:type="spellEnd"/>
      <w:r w:rsidRPr="009A783B">
        <w:rPr>
          <w:rFonts w:ascii="Arial" w:hAnsi="Arial" w:cs="Arial"/>
          <w:sz w:val="20"/>
          <w:szCs w:val="20"/>
        </w:rPr>
        <w:t xml:space="preserve"> sowie aktuelle Prüfsoftware wie z.B. „Einstufiger Ermüdungsversuch“. </w:t>
      </w:r>
    </w:p>
    <w:p w14:paraId="0EE5D221" w14:textId="77777777" w:rsidR="009A783B" w:rsidRPr="009A783B" w:rsidRDefault="009A783B" w:rsidP="009A783B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01FFB3B2" w14:textId="77777777" w:rsidR="005E39A9" w:rsidRDefault="009A783B" w:rsidP="009A783B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A783B">
        <w:rPr>
          <w:rFonts w:ascii="Arial" w:hAnsi="Arial" w:cs="Arial"/>
          <w:sz w:val="20"/>
          <w:szCs w:val="20"/>
        </w:rPr>
        <w:t xml:space="preserve">Hochfrequenzpulsatoren werden eingesetzt, um die Schwingfestigkeit von Werkstoffen und Bauteilen im Zeit- und Langzeitfestigkeitsbereich zu bestimmen, beispielsweise im Dauerschwingversuch nach der Norm DIN 50100. Aus der Wöhlerkurve lässt sich dann für eine bestimmte Lastamplitude die maximale Anzahl der Lastwechsel ablesen. Die von </w:t>
      </w:r>
      <w:proofErr w:type="spellStart"/>
      <w:r w:rsidRPr="009A783B">
        <w:rPr>
          <w:rFonts w:ascii="Arial" w:hAnsi="Arial" w:cs="Arial"/>
          <w:sz w:val="20"/>
          <w:szCs w:val="20"/>
        </w:rPr>
        <w:t>ZwickRoell</w:t>
      </w:r>
      <w:proofErr w:type="spellEnd"/>
      <w:r w:rsidRPr="009A783B">
        <w:rPr>
          <w:rFonts w:ascii="Arial" w:hAnsi="Arial" w:cs="Arial"/>
          <w:sz w:val="20"/>
          <w:szCs w:val="20"/>
        </w:rPr>
        <w:t xml:space="preserve"> entwickelten Hochfrequenzpulsatoren der Baureihe </w:t>
      </w:r>
      <w:proofErr w:type="spellStart"/>
      <w:r w:rsidRPr="009A783B">
        <w:rPr>
          <w:rFonts w:ascii="Arial" w:hAnsi="Arial" w:cs="Arial"/>
          <w:sz w:val="20"/>
          <w:szCs w:val="20"/>
        </w:rPr>
        <w:t>Vibrophore</w:t>
      </w:r>
      <w:proofErr w:type="spellEnd"/>
      <w:r w:rsidRPr="009A783B">
        <w:rPr>
          <w:rFonts w:ascii="Arial" w:hAnsi="Arial" w:cs="Arial"/>
          <w:sz w:val="20"/>
          <w:szCs w:val="20"/>
        </w:rPr>
        <w:t xml:space="preserve"> können nicht nur als dynamische, sondern erstmalig auch als vollwertige statische Material-Prüfmaschinen eingesetzt werden – und das bei Prüfkräften von bis zu 1000 kN.</w:t>
      </w:r>
    </w:p>
    <w:p w14:paraId="6BA5C600" w14:textId="0148790D" w:rsidR="0030655F" w:rsidRPr="005E39A9" w:rsidRDefault="009A783B" w:rsidP="005E39A9">
      <w:pPr>
        <w:rPr>
          <w:rFonts w:ascii="Arial" w:hAnsi="Arial" w:cs="Arial"/>
          <w:sz w:val="20"/>
          <w:szCs w:val="20"/>
          <w:lang w:val="de-DE"/>
        </w:rPr>
      </w:pPr>
      <w:bookmarkStart w:id="0" w:name="_GoBack"/>
      <w:bookmarkEnd w:id="0"/>
      <w:r w:rsidRPr="009A783B">
        <w:rPr>
          <w:rFonts w:ascii="Arial" w:hAnsi="Arial" w:cs="Arial"/>
          <w:sz w:val="20"/>
          <w:szCs w:val="20"/>
        </w:rPr>
        <w:t>Alle Versuche sind sowohl kraft-, weg-, als auch dehnungsgeregelt möglich.</w:t>
      </w:r>
    </w:p>
    <w:p w14:paraId="64AFC95F" w14:textId="77777777" w:rsidR="009A783B" w:rsidRPr="009A783B" w:rsidRDefault="009A783B" w:rsidP="009A783B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34F1523E" w14:textId="77777777" w:rsidR="00883A0C" w:rsidRDefault="005E7AB7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Link zur englischen Version:</w:t>
      </w:r>
    </w:p>
    <w:p w14:paraId="616041FF" w14:textId="28ECDB7B" w:rsidR="00B56450" w:rsidRPr="00883A0C" w:rsidRDefault="005E39A9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hyperlink r:id="rId14" w:history="1">
        <w:r w:rsidR="00883A0C" w:rsidRPr="00883A0C">
          <w:rPr>
            <w:rFonts w:ascii="Arial" w:hAnsi="Arial" w:cs="Arial"/>
            <w:color w:val="0000FF"/>
            <w:sz w:val="20"/>
            <w:szCs w:val="20"/>
            <w:u w:val="single"/>
            <w:lang w:val="it-IT"/>
          </w:rPr>
          <w:t>https://www.zwickroell.com/en/news/modernisierung-hochfrequenzpulsatoren</w:t>
        </w:r>
      </w:hyperlink>
    </w:p>
    <w:p w14:paraId="35B214A0" w14:textId="42C3CB99" w:rsidR="00CE527F" w:rsidRPr="00667BE4" w:rsidRDefault="00CE527F" w:rsidP="00D825EE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49BE63A" w14:textId="719F4BAE" w:rsidR="009F760D" w:rsidRDefault="00593CE8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004927">
        <w:rPr>
          <w:rFonts w:ascii="Univers LT Std 45 Light" w:hAnsi="Univers LT Std 45 Light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1E60E" wp14:editId="574227BE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23560" cy="1327150"/>
                <wp:effectExtent l="0" t="0" r="0" b="635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275E" w14:textId="78C770D8"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2B1BC6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  <w:t>Kontakt Pressea</w:t>
                            </w:r>
                            <w:r w:rsidR="005D79FE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gentur</w:t>
                            </w:r>
                          </w:p>
                          <w:p w14:paraId="53CD361C" w14:textId="7EF50D69"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awikom</w:t>
                            </w:r>
                            <w:proofErr w:type="spellEnd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gmbh</w:t>
                            </w:r>
                            <w:proofErr w:type="spellEnd"/>
                          </w:p>
                          <w:p w14:paraId="02A1BEC5" w14:textId="5E52CB35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Wolfgang </w:t>
                            </w: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Mörsch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Dr. Peter Stipp</w:t>
                            </w:r>
                          </w:p>
                          <w:p w14:paraId="122042F1" w14:textId="5B532391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Otto-Hahn-Ring 3-5</w:t>
                            </w:r>
                          </w:p>
                          <w:p w14:paraId="7AB4D3F1" w14:textId="39ACCEA3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89079 Ulm</w:t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64653 Lorsch</w:t>
                            </w:r>
                          </w:p>
                          <w:p w14:paraId="0633C4D5" w14:textId="3DA6DDB2"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="004E432C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 (0) 6251-17550-18</w:t>
                            </w:r>
                          </w:p>
                          <w:p w14:paraId="0B12D1A9" w14:textId="51DD74DD"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peter.stipp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@awikom.de</w:t>
                            </w:r>
                          </w:p>
                          <w:p w14:paraId="58BA455C" w14:textId="45F3ECD6" w:rsidR="005D79FE" w:rsidRPr="00976A2F" w:rsidRDefault="005D79FE" w:rsidP="006834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E60E" id="Textfeld 7" o:spid="_x0000_s1031" type="#_x0000_t202" style="position:absolute;margin-left:-.3pt;margin-top:2.85pt;width:442.8pt;height:10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" fillcolor="#d8d8d8 [2732]" stroked="f">
                <v:textbox>
                  <w:txbxContent>
                    <w:p w14:paraId="5CA2275E" w14:textId="78C770D8"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2B1BC6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  <w:t>Kontakt Pressea</w:t>
                      </w:r>
                      <w:r w:rsidR="005D79FE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gentur</w:t>
                      </w:r>
                    </w:p>
                    <w:p w14:paraId="53CD361C" w14:textId="7EF50D69"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9E103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9813C9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awikom</w:t>
                      </w:r>
                      <w:proofErr w:type="spellEnd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gmbh</w:t>
                      </w:r>
                      <w:proofErr w:type="spellEnd"/>
                    </w:p>
                    <w:p w14:paraId="02A1BEC5" w14:textId="5E52CB35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Wolfgang </w:t>
                      </w: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Mörsch</w:t>
                      </w:r>
                      <w:proofErr w:type="spellEnd"/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Dr. Peter Stipp</w:t>
                      </w:r>
                    </w:p>
                    <w:p w14:paraId="122042F1" w14:textId="5B532391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August-Nagel-Str. 11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Otto-Hahn-Ring 3-5</w:t>
                      </w:r>
                    </w:p>
                    <w:p w14:paraId="7AB4D3F1" w14:textId="39ACCEA3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89079 Ulm</w:t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64653 Lorsch</w:t>
                      </w:r>
                    </w:p>
                    <w:p w14:paraId="0633C4D5" w14:textId="3DA6DDB2"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="004E432C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 (0) 6251-17550-18</w:t>
                      </w:r>
                    </w:p>
                    <w:p w14:paraId="0B12D1A9" w14:textId="51DD74DD" w:rsidR="005D79FE" w:rsidRPr="00976A2F" w:rsidRDefault="005D79FE" w:rsidP="006834E5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="00DB5C34"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peter.stipp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@awikom.de</w:t>
                      </w:r>
                    </w:p>
                    <w:p w14:paraId="58BA455C" w14:textId="45F3ECD6" w:rsidR="005D79FE" w:rsidRPr="00976A2F" w:rsidRDefault="005D79FE" w:rsidP="006834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www.zwick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866">
        <w:rPr>
          <w:rFonts w:ascii="Arial" w:hAnsi="Arial" w:cs="Arial"/>
          <w:sz w:val="16"/>
          <w:szCs w:val="16"/>
        </w:rPr>
        <w:t xml:space="preserve"> </w:t>
      </w:r>
    </w:p>
    <w:p w14:paraId="562F2A90" w14:textId="49546A4A" w:rsidR="00667BE4" w:rsidRDefault="00667BE4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78CC3B78" w14:textId="34AD9B58" w:rsidR="00A045D4" w:rsidRDefault="00A045D4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032D4122" w14:textId="1485CA24" w:rsidR="00667BE4" w:rsidRDefault="00883A0C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883A0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B4D10AF" wp14:editId="557FEA40">
            <wp:extent cx="2790825" cy="3306399"/>
            <wp:effectExtent l="0" t="0" r="0" b="8890"/>
            <wp:docPr id="22" name="Grafik 22" descr="\\FILESERVER\Awikom\ZWI\Presse\2020\Pressemeldungen\ZWI-20-010 PR Successstory ZF\JPEGs\Modernisierter Hochfrequenzpulsator von ZwickRoell für Ermüdungsversuche und Lebensdauertests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SERVER\Awikom\ZWI\Presse\2020\Pressemeldungen\ZWI-20-010 PR Successstory ZF\JPEGs\Modernisierter Hochfrequenzpulsator von ZwickRoell für Ermüdungsversuche und Lebensdauertests_prin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27" cy="331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64F3" w14:textId="77777777" w:rsidR="00667BE4" w:rsidRDefault="00667BE4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2013A402" w14:textId="1E5D0C9B" w:rsidR="00C338F2" w:rsidRDefault="00883A0C" w:rsidP="00667BE4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883A0C">
        <w:rPr>
          <w:rFonts w:ascii="Arial" w:hAnsi="Arial" w:cs="Arial"/>
          <w:noProof/>
          <w:sz w:val="16"/>
          <w:szCs w:val="16"/>
        </w:rPr>
        <w:t xml:space="preserve">Modernisierter Hochfrequenzpulsator Typ 30 HFP 5100 </w:t>
      </w:r>
      <w:r>
        <w:rPr>
          <w:rFonts w:ascii="Arial" w:hAnsi="Arial" w:cs="Arial"/>
          <w:sz w:val="16"/>
          <w:szCs w:val="16"/>
        </w:rPr>
        <w:t xml:space="preserve">(Bildquelle: </w:t>
      </w:r>
      <w:proofErr w:type="spellStart"/>
      <w:r>
        <w:rPr>
          <w:rFonts w:ascii="Arial" w:hAnsi="Arial" w:cs="Arial"/>
          <w:sz w:val="16"/>
          <w:szCs w:val="16"/>
        </w:rPr>
        <w:t>ZwickRoell</w:t>
      </w:r>
      <w:proofErr w:type="spellEnd"/>
      <w:r w:rsidR="0030655F">
        <w:rPr>
          <w:rFonts w:ascii="Arial" w:hAnsi="Arial" w:cs="Arial"/>
          <w:sz w:val="16"/>
          <w:szCs w:val="16"/>
        </w:rPr>
        <w:t>)</w:t>
      </w:r>
      <w:r w:rsidR="00667BE4">
        <w:rPr>
          <w:rFonts w:ascii="Arial" w:hAnsi="Arial" w:cs="Arial"/>
          <w:sz w:val="16"/>
          <w:szCs w:val="16"/>
        </w:rPr>
        <w:t xml:space="preserve"> </w:t>
      </w:r>
      <w:r w:rsidR="00C338F2">
        <w:rPr>
          <w:rFonts w:ascii="Arial" w:hAnsi="Arial" w:cs="Arial"/>
          <w:noProof/>
          <w:sz w:val="16"/>
          <w:szCs w:val="16"/>
        </w:rPr>
        <w:t xml:space="preserve">  </w:t>
      </w:r>
      <w:r w:rsidR="009108B4">
        <w:rPr>
          <w:rFonts w:ascii="Arial" w:hAnsi="Arial" w:cs="Arial"/>
          <w:noProof/>
          <w:sz w:val="16"/>
          <w:szCs w:val="16"/>
        </w:rPr>
        <w:t xml:space="preserve">      </w:t>
      </w:r>
      <w:r w:rsidR="00C338F2">
        <w:rPr>
          <w:rFonts w:ascii="Arial" w:hAnsi="Arial" w:cs="Arial"/>
          <w:noProof/>
          <w:sz w:val="16"/>
          <w:szCs w:val="16"/>
        </w:rPr>
        <w:t xml:space="preserve">          </w:t>
      </w:r>
      <w:r w:rsidR="009108B4">
        <w:rPr>
          <w:rFonts w:ascii="Arial" w:hAnsi="Arial" w:cs="Arial"/>
          <w:noProof/>
          <w:sz w:val="16"/>
          <w:szCs w:val="16"/>
        </w:rPr>
        <w:t xml:space="preserve">          </w:t>
      </w:r>
      <w:r w:rsidR="0057249E">
        <w:rPr>
          <w:rFonts w:ascii="Arial" w:hAnsi="Arial" w:cs="Arial"/>
          <w:noProof/>
          <w:sz w:val="16"/>
          <w:szCs w:val="16"/>
        </w:rPr>
        <w:t xml:space="preserve">                            </w:t>
      </w:r>
      <w:r w:rsidR="00A045D4">
        <w:rPr>
          <w:rFonts w:ascii="Arial" w:hAnsi="Arial" w:cs="Arial"/>
          <w:noProof/>
          <w:sz w:val="16"/>
          <w:szCs w:val="16"/>
        </w:rPr>
        <w:t xml:space="preserve">             </w:t>
      </w:r>
      <w:r w:rsidR="00667BE4">
        <w:rPr>
          <w:rFonts w:ascii="Arial" w:hAnsi="Arial" w:cs="Arial"/>
          <w:noProof/>
          <w:sz w:val="16"/>
          <w:szCs w:val="16"/>
        </w:rPr>
        <w:t xml:space="preserve">         </w:t>
      </w:r>
      <w:r w:rsidR="009108B4">
        <w:rPr>
          <w:rFonts w:ascii="Arial" w:hAnsi="Arial" w:cs="Arial"/>
          <w:sz w:val="16"/>
          <w:szCs w:val="16"/>
        </w:rPr>
        <w:t xml:space="preserve"> </w:t>
      </w:r>
    </w:p>
    <w:p w14:paraId="45369A0C" w14:textId="75502AB3" w:rsidR="00D05F8D" w:rsidRDefault="00D05F8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</w:t>
      </w:r>
    </w:p>
    <w:p w14:paraId="449BED9B" w14:textId="6309C729" w:rsidR="0061453E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1F4FD637" w14:textId="3FD2A242" w:rsidR="0061453E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3AD7B737" w14:textId="51A9E06A" w:rsidR="005D6F89" w:rsidRPr="00007BE1" w:rsidRDefault="00BC7614" w:rsidP="00007BE1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 xml:space="preserve">Über die </w:t>
      </w:r>
      <w:proofErr w:type="spellStart"/>
      <w:r>
        <w:rPr>
          <w:rFonts w:ascii="Arial" w:hAnsi="Arial" w:cs="Arial"/>
          <w:color w:val="CC0000"/>
          <w:sz w:val="20"/>
          <w:szCs w:val="20"/>
        </w:rPr>
        <w:t>Zwick</w:t>
      </w:r>
      <w:r w:rsidR="005D6F89" w:rsidRPr="009E67E5">
        <w:rPr>
          <w:rFonts w:ascii="Arial" w:hAnsi="Arial" w:cs="Arial"/>
          <w:color w:val="CC0000"/>
          <w:sz w:val="20"/>
          <w:szCs w:val="20"/>
        </w:rPr>
        <w:t>Roell</w:t>
      </w:r>
      <w:proofErr w:type="spellEnd"/>
      <w:r w:rsidR="005D6F89" w:rsidRPr="009E67E5">
        <w:rPr>
          <w:rFonts w:ascii="Arial" w:hAnsi="Arial" w:cs="Arial"/>
          <w:color w:val="CC0000"/>
          <w:sz w:val="20"/>
          <w:szCs w:val="20"/>
        </w:rPr>
        <w:t xml:space="preserve"> Gruppe</w:t>
      </w:r>
    </w:p>
    <w:p w14:paraId="15A33FB1" w14:textId="4F048698" w:rsidR="00AD59E1" w:rsidRPr="006B7C90" w:rsidRDefault="005D6F89" w:rsidP="009619E6">
      <w:pPr>
        <w:pStyle w:val="Lead-In"/>
        <w:suppressAutoHyphens/>
        <w:spacing w:line="360" w:lineRule="auto"/>
        <w:jc w:val="left"/>
        <w:rPr>
          <w:rFonts w:ascii="Arial" w:hAnsi="Arial"/>
          <w:color w:val="0000FF" w:themeColor="hyperlink"/>
          <w:u w:val="single"/>
        </w:rPr>
      </w:pPr>
      <w:r>
        <w:rPr>
          <w:rFonts w:ascii="Times" w:hAnsi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06DE3" wp14:editId="4CC44E9E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762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08E81" w14:textId="77777777" w:rsidR="005D6F89" w:rsidRDefault="005D6F89" w:rsidP="005D6F89">
                            <w:pPr>
                              <w:pStyle w:val="Listenabsatz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Text und druckfähiges Bildmaterial unter pr.awikom.de/zwick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6DE3" id="Textfeld 5" o:spid="_x0000_s1032" type="#_x0000_t202" style="position:absolute;margin-left:-.35pt;margin-top:150pt;width:481.9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" fillcolor="#c00" stroked="f">
                <v:textbox>
                  <w:txbxContent>
                    <w:p w14:paraId="2D308E81" w14:textId="77777777" w:rsidR="005D6F89" w:rsidRDefault="005D6F89" w:rsidP="005D6F89">
                      <w:pPr>
                        <w:pStyle w:val="Listenabsatz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Text und druckfähiges Bildmaterial unter pr.awikom.de/zwick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9C0">
        <w:rPr>
          <w:rFonts w:ascii="Arial" w:hAnsi="Arial"/>
        </w:rPr>
        <w:t xml:space="preserve">Kunden der </w:t>
      </w:r>
      <w:proofErr w:type="spellStart"/>
      <w:r w:rsidR="00E469C0">
        <w:rPr>
          <w:rFonts w:ascii="Arial" w:hAnsi="Arial"/>
        </w:rPr>
        <w:t>Zwick</w:t>
      </w:r>
      <w:r w:rsidRPr="009E67E5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Gruppe profitieren von über 160 Jahren</w:t>
      </w:r>
      <w:r w:rsidR="005C29A4">
        <w:rPr>
          <w:rFonts w:ascii="Arial" w:hAnsi="Arial"/>
        </w:rPr>
        <w:t xml:space="preserve"> Erfahrung in der Material- und </w:t>
      </w:r>
      <w:r w:rsidRPr="009E67E5">
        <w:rPr>
          <w:rFonts w:ascii="Arial" w:hAnsi="Arial"/>
        </w:rPr>
        <w:t xml:space="preserve">Bauteilprüfung. </w:t>
      </w:r>
      <w:proofErr w:type="spellStart"/>
      <w:r w:rsidRPr="009E67E5">
        <w:rPr>
          <w:rFonts w:ascii="Arial" w:hAnsi="Arial"/>
        </w:rPr>
        <w:t>Zwick</w:t>
      </w:r>
      <w:r w:rsidR="001501F0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 w:rsidR="005C29A4">
        <w:rPr>
          <w:rFonts w:ascii="Arial" w:hAnsi="Arial"/>
        </w:rPr>
        <w:softHyphen/>
      </w:r>
      <w:r w:rsidRPr="009E67E5">
        <w:rPr>
          <w:rFonts w:ascii="Arial" w:hAnsi="Arial"/>
        </w:rPr>
        <w:t>prüfsystemen. In Zahlen au</w:t>
      </w:r>
      <w:r>
        <w:rPr>
          <w:rFonts w:ascii="Arial" w:hAnsi="Arial"/>
        </w:rPr>
        <w:t>sgedrückt: Im Geschäftsj</w:t>
      </w:r>
      <w:r w:rsidR="0030655F">
        <w:rPr>
          <w:rFonts w:ascii="Arial" w:hAnsi="Arial"/>
        </w:rPr>
        <w:t>ahr 2019</w:t>
      </w:r>
      <w:r w:rsidRPr="009E67E5">
        <w:rPr>
          <w:rFonts w:ascii="Arial" w:hAnsi="Arial"/>
        </w:rPr>
        <w:t xml:space="preserve"> erzielte das Unternehmen einen </w:t>
      </w:r>
      <w:r w:rsidR="0030655F">
        <w:rPr>
          <w:rFonts w:ascii="Arial" w:hAnsi="Arial"/>
        </w:rPr>
        <w:t>Umsatz von 236</w:t>
      </w:r>
      <w:r w:rsidRPr="009E67E5">
        <w:rPr>
          <w:rFonts w:ascii="Arial" w:hAnsi="Arial"/>
        </w:rPr>
        <w:t xml:space="preserve"> Mio. EUR. Zur Firmengruppe </w:t>
      </w:r>
      <w:proofErr w:type="spellStart"/>
      <w:r w:rsidRPr="009E67E5">
        <w:rPr>
          <w:rFonts w:ascii="Arial" w:hAnsi="Arial"/>
        </w:rPr>
        <w:t>Z</w:t>
      </w:r>
      <w:r w:rsidR="00E469C0">
        <w:rPr>
          <w:rFonts w:ascii="Arial" w:hAnsi="Arial"/>
        </w:rPr>
        <w:t>wick</w:t>
      </w:r>
      <w:r>
        <w:rPr>
          <w:rFonts w:ascii="Arial" w:hAnsi="Arial"/>
        </w:rPr>
        <w:t>Roell</w:t>
      </w:r>
      <w:proofErr w:type="spellEnd"/>
      <w:r>
        <w:rPr>
          <w:rFonts w:ascii="Arial" w:hAnsi="Arial"/>
        </w:rPr>
        <w:t xml:space="preserve"> gehören mehr als 1.</w:t>
      </w:r>
      <w:r w:rsidR="00165202">
        <w:rPr>
          <w:rFonts w:ascii="Arial" w:hAnsi="Arial"/>
        </w:rPr>
        <w:t>6</w:t>
      </w:r>
      <w:r w:rsidR="00EB79E1">
        <w:rPr>
          <w:rFonts w:ascii="Arial" w:hAnsi="Arial"/>
        </w:rPr>
        <w:t>00</w:t>
      </w:r>
      <w:r w:rsidRPr="009E67E5">
        <w:rPr>
          <w:rFonts w:ascii="Arial" w:hAnsi="Arial"/>
        </w:rPr>
        <w:t xml:space="preserve"> Mitarbeiter und Produktionsstandorte in Deutschland (Ulm, </w:t>
      </w:r>
      <w:proofErr w:type="spellStart"/>
      <w:r w:rsidRPr="009E67E5">
        <w:rPr>
          <w:rFonts w:ascii="Arial" w:hAnsi="Arial"/>
        </w:rPr>
        <w:t>Bickenbach</w:t>
      </w:r>
      <w:proofErr w:type="spellEnd"/>
      <w:r w:rsidRPr="009E67E5">
        <w:rPr>
          <w:rFonts w:ascii="Arial" w:hAnsi="Arial"/>
        </w:rPr>
        <w:t>), Großbritannien (</w:t>
      </w:r>
      <w:proofErr w:type="spellStart"/>
      <w:r w:rsidRPr="009E67E5">
        <w:rPr>
          <w:rFonts w:ascii="Arial" w:hAnsi="Arial"/>
        </w:rPr>
        <w:t>Stourbridge</w:t>
      </w:r>
      <w:proofErr w:type="spellEnd"/>
      <w:r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>
        <w:rPr>
          <w:rFonts w:ascii="Arial" w:hAnsi="Arial"/>
        </w:rPr>
        <w:t xml:space="preserve">USA, Mexiko, Brasilien, </w:t>
      </w:r>
      <w:r w:rsidRPr="009E67E5">
        <w:rPr>
          <w:rFonts w:ascii="Arial" w:hAnsi="Arial"/>
        </w:rPr>
        <w:t xml:space="preserve">Singapur und China, sowie weltweite Vertretungen in </w:t>
      </w:r>
      <w:r w:rsidR="00874B3F">
        <w:rPr>
          <w:rFonts w:ascii="Arial" w:hAnsi="Arial"/>
        </w:rPr>
        <w:br/>
      </w:r>
      <w:r w:rsidRPr="009E67E5">
        <w:rPr>
          <w:rFonts w:ascii="Arial" w:hAnsi="Arial"/>
        </w:rPr>
        <w:t>56 Ländern. Weitere Informationen auf</w:t>
      </w:r>
      <w:r w:rsidR="006B2D0F">
        <w:rPr>
          <w:rFonts w:ascii="Arial" w:hAnsi="Arial"/>
        </w:rPr>
        <w:t xml:space="preserve"> </w:t>
      </w:r>
      <w:hyperlink r:id="rId16" w:history="1">
        <w:r w:rsidR="001501F0" w:rsidRPr="00FA466C">
          <w:rPr>
            <w:rStyle w:val="Hyperlink"/>
            <w:rFonts w:ascii="Arial" w:hAnsi="Arial"/>
          </w:rPr>
          <w:t>www.zwickroell.com</w:t>
        </w:r>
      </w:hyperlink>
    </w:p>
    <w:sectPr w:rsidR="00AD59E1" w:rsidRPr="006B7C90" w:rsidSect="0057249E">
      <w:headerReference w:type="even" r:id="rId17"/>
      <w:headerReference w:type="default" r:id="rId18"/>
      <w:headerReference w:type="first" r:id="rId19"/>
      <w:footerReference w:type="first" r:id="rId20"/>
      <w:pgSz w:w="11900" w:h="16840"/>
      <w:pgMar w:top="1418" w:right="1552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386B" w14:textId="77777777" w:rsidR="00C0557B" w:rsidRDefault="00C0557B" w:rsidP="006543AA">
      <w:r>
        <w:separator/>
      </w:r>
    </w:p>
  </w:endnote>
  <w:endnote w:type="continuationSeparator" w:id="0">
    <w:p w14:paraId="6E774B10" w14:textId="77777777" w:rsidR="00C0557B" w:rsidRDefault="00C0557B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00"/>
    <w:family w:val="roman"/>
    <w:notTrueType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Univers LT Std 45 Light">
    <w:charset w:val="4D"/>
    <w:family w:val="swiss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709E" w14:textId="6A2C5971" w:rsidR="005D79FE" w:rsidRPr="00DC794A" w:rsidRDefault="005D79FE" w:rsidP="002D1EB6">
    <w:pPr>
      <w:jc w:val="both"/>
      <w:rPr>
        <w:rFonts w:ascii="Arial" w:hAnsi="Arial" w:cs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F2A95" w14:textId="77777777" w:rsidR="00C0557B" w:rsidRDefault="00C0557B" w:rsidP="006543AA">
      <w:r>
        <w:separator/>
      </w:r>
    </w:p>
  </w:footnote>
  <w:footnote w:type="continuationSeparator" w:id="0">
    <w:p w14:paraId="76BCEF5A" w14:textId="77777777" w:rsidR="00C0557B" w:rsidRDefault="00C0557B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711"/>
      <w:gridCol w:w="2095"/>
      <w:gridCol w:w="3505"/>
    </w:tblGrid>
    <w:tr w:rsidR="005D79FE" w:rsidRPr="008E0D90" w14:paraId="6434EDF1" w14:textId="77777777" w:rsidTr="006543A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65981A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188FFAE" w14:textId="77777777" w:rsidR="005D79FE" w:rsidRDefault="005E39A9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869806035"/>
              <w:placeholder>
                <w:docPart w:val="EA6291845C0F14438EB68A1A760E9DBD"/>
              </w:placeholder>
              <w:temporary/>
              <w:showingPlcHdr/>
            </w:sdtPr>
            <w:sdtEndPr/>
            <w:sdtContent>
              <w:r w:rsidR="005D79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C56EB5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D79FE" w:rsidRPr="008E0D90" w14:paraId="291F8FAD" w14:textId="77777777" w:rsidTr="006543AA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D992EBC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A2C99F" w14:textId="77777777" w:rsidR="005D79FE" w:rsidRDefault="005D79F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1DC51B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D7A4DB" w14:textId="77777777"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4A76" w14:textId="170710A4" w:rsidR="005D79FE" w:rsidRDefault="005D79FE">
    <w:pPr>
      <w:pStyle w:val="Kopfzeile"/>
      <w:rPr>
        <w:noProof/>
        <w:lang w:val="de-DE"/>
      </w:rPr>
    </w:pPr>
    <w:r>
      <w:rPr>
        <w:rFonts w:hint="eastAsia"/>
        <w:noProof/>
        <w:lang w:val="de-DE"/>
      </w:rPr>
      <w:drawing>
        <wp:inline distT="0" distB="0" distL="0" distR="0" wp14:anchorId="3F1E68C1" wp14:editId="0CA57DFF">
          <wp:extent cx="1600443" cy="361504"/>
          <wp:effectExtent l="0" t="0" r="0" b="0"/>
          <wp:docPr id="26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rPr>
        <w:noProof/>
        <w:lang w:val="de-DE"/>
      </w:rPr>
      <w:t xml:space="preserve">                                 </w:t>
    </w:r>
    <w:r w:rsidR="00E469C0">
      <w:rPr>
        <w:noProof/>
        <w:lang w:val="de-DE"/>
      </w:rPr>
      <w:t xml:space="preserve">                                           </w:t>
    </w:r>
    <w:r w:rsidR="00BF2961">
      <w:rPr>
        <w:noProof/>
        <w:lang w:val="de-DE"/>
      </w:rPr>
      <w:t xml:space="preserve">                        </w:t>
    </w:r>
  </w:p>
  <w:p w14:paraId="009C482D" w14:textId="77777777" w:rsidR="00827698" w:rsidRDefault="00827698">
    <w:pPr>
      <w:pStyle w:val="Kopfzeile"/>
    </w:pPr>
  </w:p>
  <w:p w14:paraId="7849DED7" w14:textId="77777777" w:rsidR="005D79FE" w:rsidRPr="006543AA" w:rsidRDefault="005D79FE" w:rsidP="00714E97">
    <w:pPr>
      <w:pStyle w:val="Kopfzeile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C339" w14:textId="459CED65" w:rsidR="005D79FE" w:rsidRDefault="005D79FE" w:rsidP="006543AA">
    <w:pPr>
      <w:pStyle w:val="Kopfzeile"/>
    </w:pPr>
    <w:r>
      <w:rPr>
        <w:rFonts w:hint="eastAsia"/>
        <w:noProof/>
        <w:lang w:val="de-DE"/>
      </w:rPr>
      <w:drawing>
        <wp:inline distT="0" distB="0" distL="0" distR="0" wp14:anchorId="0939DA77" wp14:editId="2B183855">
          <wp:extent cx="1600443" cy="361504"/>
          <wp:effectExtent l="0" t="0" r="0" b="0"/>
          <wp:docPr id="27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t xml:space="preserve">                 </w:t>
    </w:r>
    <w:r w:rsidR="00E469C0">
      <w:t xml:space="preserve">                                                           </w:t>
    </w:r>
    <w:r w:rsidR="00BF2961">
      <w:t xml:space="preserve">                                               </w:t>
    </w:r>
  </w:p>
  <w:p w14:paraId="78A9339A" w14:textId="77777777" w:rsidR="005D79FE" w:rsidRDefault="005D79FE" w:rsidP="006543AA">
    <w:pPr>
      <w:pStyle w:val="Kopfzeile"/>
    </w:pPr>
  </w:p>
  <w:p w14:paraId="3D1F54F9" w14:textId="77777777" w:rsidR="005D79FE" w:rsidRDefault="005D79FE" w:rsidP="00AD72BB">
    <w:pPr>
      <w:pStyle w:val="Kopfzeile"/>
      <w:tabs>
        <w:tab w:val="clear" w:pos="9072"/>
        <w:tab w:val="right" w:pos="9639"/>
      </w:tabs>
      <w:rPr>
        <w:color w:val="CC0000"/>
        <w:sz w:val="40"/>
        <w:szCs w:val="40"/>
      </w:rPr>
    </w:pPr>
  </w:p>
  <w:p w14:paraId="03F6D164" w14:textId="2A307A61"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>PRESSEMITTEILUNG</w:t>
    </w: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14:paraId="2ECB8FD8" w14:textId="5B35D76A" w:rsidR="005D79FE" w:rsidRDefault="005D79FE">
    <w:pPr>
      <w:pStyle w:val="Kopfzeile"/>
      <w:rPr>
        <w:rFonts w:ascii="Arial" w:hAnsi="Arial" w:cs="Arial"/>
        <w:b/>
        <w:sz w:val="20"/>
        <w:szCs w:val="20"/>
      </w:rPr>
    </w:pPr>
  </w:p>
  <w:p w14:paraId="525A12E1" w14:textId="77777777" w:rsidR="005D79FE" w:rsidRPr="006543AA" w:rsidRDefault="005D79FE">
    <w:pPr>
      <w:pStyle w:val="Kopfzeile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329D8"/>
    <w:rsid w:val="00032A9A"/>
    <w:rsid w:val="000363A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7898"/>
    <w:rsid w:val="000B224E"/>
    <w:rsid w:val="000C03BC"/>
    <w:rsid w:val="000C2472"/>
    <w:rsid w:val="000C7ACF"/>
    <w:rsid w:val="000E0605"/>
    <w:rsid w:val="000E0ACB"/>
    <w:rsid w:val="000E2163"/>
    <w:rsid w:val="000F052D"/>
    <w:rsid w:val="00103962"/>
    <w:rsid w:val="00104F9E"/>
    <w:rsid w:val="0010715A"/>
    <w:rsid w:val="001158AE"/>
    <w:rsid w:val="001179B3"/>
    <w:rsid w:val="00136C10"/>
    <w:rsid w:val="001501F0"/>
    <w:rsid w:val="00152A87"/>
    <w:rsid w:val="00155A63"/>
    <w:rsid w:val="001567B9"/>
    <w:rsid w:val="00165202"/>
    <w:rsid w:val="0016656D"/>
    <w:rsid w:val="001874E2"/>
    <w:rsid w:val="001875AC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F238A"/>
    <w:rsid w:val="00201622"/>
    <w:rsid w:val="00201B67"/>
    <w:rsid w:val="00203B82"/>
    <w:rsid w:val="00212C1D"/>
    <w:rsid w:val="002161F7"/>
    <w:rsid w:val="00221CDF"/>
    <w:rsid w:val="00222559"/>
    <w:rsid w:val="00226427"/>
    <w:rsid w:val="00240CAC"/>
    <w:rsid w:val="00260FB3"/>
    <w:rsid w:val="0026479E"/>
    <w:rsid w:val="002668A9"/>
    <w:rsid w:val="00267F13"/>
    <w:rsid w:val="002725BB"/>
    <w:rsid w:val="002743D8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41C6"/>
    <w:rsid w:val="00340609"/>
    <w:rsid w:val="00350370"/>
    <w:rsid w:val="00360220"/>
    <w:rsid w:val="00381885"/>
    <w:rsid w:val="003863BD"/>
    <w:rsid w:val="00387DA5"/>
    <w:rsid w:val="00394493"/>
    <w:rsid w:val="00394638"/>
    <w:rsid w:val="003B00EA"/>
    <w:rsid w:val="003B31A5"/>
    <w:rsid w:val="003B41D7"/>
    <w:rsid w:val="003C063F"/>
    <w:rsid w:val="003D0757"/>
    <w:rsid w:val="003D15C7"/>
    <w:rsid w:val="003D2F1C"/>
    <w:rsid w:val="003F2A2A"/>
    <w:rsid w:val="003F65DC"/>
    <w:rsid w:val="003F6BE9"/>
    <w:rsid w:val="003F6F0A"/>
    <w:rsid w:val="004008F5"/>
    <w:rsid w:val="0040200D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B797D"/>
    <w:rsid w:val="004E221A"/>
    <w:rsid w:val="004E432C"/>
    <w:rsid w:val="004E5C1E"/>
    <w:rsid w:val="00504F8C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7D1C"/>
    <w:rsid w:val="00641CF8"/>
    <w:rsid w:val="00643F52"/>
    <w:rsid w:val="00647438"/>
    <w:rsid w:val="006543AA"/>
    <w:rsid w:val="00655CD7"/>
    <w:rsid w:val="00667BE4"/>
    <w:rsid w:val="006834E5"/>
    <w:rsid w:val="006B24A3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31141"/>
    <w:rsid w:val="00737256"/>
    <w:rsid w:val="007445EB"/>
    <w:rsid w:val="007448B9"/>
    <w:rsid w:val="00753D42"/>
    <w:rsid w:val="007605A8"/>
    <w:rsid w:val="00763866"/>
    <w:rsid w:val="00765772"/>
    <w:rsid w:val="0077088A"/>
    <w:rsid w:val="00786E9B"/>
    <w:rsid w:val="0079336E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17947"/>
    <w:rsid w:val="00824296"/>
    <w:rsid w:val="00826775"/>
    <w:rsid w:val="00827698"/>
    <w:rsid w:val="0083192A"/>
    <w:rsid w:val="00835D24"/>
    <w:rsid w:val="00835DBE"/>
    <w:rsid w:val="0083654B"/>
    <w:rsid w:val="00847079"/>
    <w:rsid w:val="008500D0"/>
    <w:rsid w:val="008519C0"/>
    <w:rsid w:val="00851FD3"/>
    <w:rsid w:val="008529E7"/>
    <w:rsid w:val="0085754C"/>
    <w:rsid w:val="00867051"/>
    <w:rsid w:val="00873E05"/>
    <w:rsid w:val="008747A3"/>
    <w:rsid w:val="00874B3F"/>
    <w:rsid w:val="00883A0C"/>
    <w:rsid w:val="008B232F"/>
    <w:rsid w:val="008B5ADE"/>
    <w:rsid w:val="008C3816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729C"/>
    <w:rsid w:val="009321BD"/>
    <w:rsid w:val="00945C2D"/>
    <w:rsid w:val="00957865"/>
    <w:rsid w:val="009608B7"/>
    <w:rsid w:val="009619E6"/>
    <w:rsid w:val="0096275A"/>
    <w:rsid w:val="00970294"/>
    <w:rsid w:val="00973D48"/>
    <w:rsid w:val="00976A2F"/>
    <w:rsid w:val="009813C9"/>
    <w:rsid w:val="009832F7"/>
    <w:rsid w:val="00995E7E"/>
    <w:rsid w:val="009A783B"/>
    <w:rsid w:val="009B4D79"/>
    <w:rsid w:val="009B5500"/>
    <w:rsid w:val="009B753A"/>
    <w:rsid w:val="009C544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436E"/>
    <w:rsid w:val="00A452B9"/>
    <w:rsid w:val="00A52EA5"/>
    <w:rsid w:val="00A55B7A"/>
    <w:rsid w:val="00A60DFD"/>
    <w:rsid w:val="00A679D5"/>
    <w:rsid w:val="00A767D8"/>
    <w:rsid w:val="00A820AD"/>
    <w:rsid w:val="00A8723E"/>
    <w:rsid w:val="00A93ED7"/>
    <w:rsid w:val="00AA49D9"/>
    <w:rsid w:val="00AA71F6"/>
    <w:rsid w:val="00AB0992"/>
    <w:rsid w:val="00AB4863"/>
    <w:rsid w:val="00AB49F0"/>
    <w:rsid w:val="00AC2785"/>
    <w:rsid w:val="00AC2C9F"/>
    <w:rsid w:val="00AD0D6F"/>
    <w:rsid w:val="00AD1A9F"/>
    <w:rsid w:val="00AD59E1"/>
    <w:rsid w:val="00AD72BB"/>
    <w:rsid w:val="00AE0A6B"/>
    <w:rsid w:val="00AF4D19"/>
    <w:rsid w:val="00B0103C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6450"/>
    <w:rsid w:val="00B64464"/>
    <w:rsid w:val="00B65740"/>
    <w:rsid w:val="00B70651"/>
    <w:rsid w:val="00B73431"/>
    <w:rsid w:val="00B8348E"/>
    <w:rsid w:val="00B83B9A"/>
    <w:rsid w:val="00B9496B"/>
    <w:rsid w:val="00BA2DD1"/>
    <w:rsid w:val="00BA383B"/>
    <w:rsid w:val="00BC7614"/>
    <w:rsid w:val="00BD0E34"/>
    <w:rsid w:val="00BE6FC8"/>
    <w:rsid w:val="00BF1C78"/>
    <w:rsid w:val="00BF2961"/>
    <w:rsid w:val="00BF2A6F"/>
    <w:rsid w:val="00C0557B"/>
    <w:rsid w:val="00C11AB9"/>
    <w:rsid w:val="00C1690B"/>
    <w:rsid w:val="00C175A1"/>
    <w:rsid w:val="00C26721"/>
    <w:rsid w:val="00C276B5"/>
    <w:rsid w:val="00C322B7"/>
    <w:rsid w:val="00C32DB3"/>
    <w:rsid w:val="00C338F2"/>
    <w:rsid w:val="00C33C81"/>
    <w:rsid w:val="00C415A7"/>
    <w:rsid w:val="00C44254"/>
    <w:rsid w:val="00C75347"/>
    <w:rsid w:val="00C81C10"/>
    <w:rsid w:val="00C91055"/>
    <w:rsid w:val="00C9785B"/>
    <w:rsid w:val="00CA2490"/>
    <w:rsid w:val="00CA4BFE"/>
    <w:rsid w:val="00CA67C6"/>
    <w:rsid w:val="00CB4886"/>
    <w:rsid w:val="00CB6FFE"/>
    <w:rsid w:val="00CC2336"/>
    <w:rsid w:val="00CC5BAA"/>
    <w:rsid w:val="00CD244D"/>
    <w:rsid w:val="00CD5E9B"/>
    <w:rsid w:val="00CE26EE"/>
    <w:rsid w:val="00CE304C"/>
    <w:rsid w:val="00CE4B0C"/>
    <w:rsid w:val="00CE527F"/>
    <w:rsid w:val="00CE737B"/>
    <w:rsid w:val="00CF5FF1"/>
    <w:rsid w:val="00D05773"/>
    <w:rsid w:val="00D05DBE"/>
    <w:rsid w:val="00D05F8D"/>
    <w:rsid w:val="00D13D6E"/>
    <w:rsid w:val="00D17636"/>
    <w:rsid w:val="00D31B0B"/>
    <w:rsid w:val="00D632C0"/>
    <w:rsid w:val="00D67382"/>
    <w:rsid w:val="00D816D5"/>
    <w:rsid w:val="00D818F7"/>
    <w:rsid w:val="00D825EE"/>
    <w:rsid w:val="00D9704B"/>
    <w:rsid w:val="00DA0B97"/>
    <w:rsid w:val="00DA737F"/>
    <w:rsid w:val="00DB5C34"/>
    <w:rsid w:val="00DC794A"/>
    <w:rsid w:val="00DF16E7"/>
    <w:rsid w:val="00E06F8A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53A82"/>
    <w:rsid w:val="00E53F24"/>
    <w:rsid w:val="00E55298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3CE9"/>
    <w:rsid w:val="00FA4C4B"/>
    <w:rsid w:val="00FA65BC"/>
    <w:rsid w:val="00FB024D"/>
    <w:rsid w:val="00FB13C7"/>
    <w:rsid w:val="00FB3C5B"/>
    <w:rsid w:val="00FC63E5"/>
    <w:rsid w:val="00FD0380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3ACE84D"/>
  <w15:docId w15:val="{D174B9E7-FA69-4D8F-B16F-D66FC64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3AA"/>
    <w:rPr>
      <w:lang w:val="it-IT"/>
    </w:rPr>
  </w:style>
  <w:style w:type="paragraph" w:styleId="KeinLeerraum">
    <w:name w:val="No Spacing"/>
    <w:link w:val="KeinLeerraumZchn"/>
    <w:qFormat/>
    <w:rsid w:val="006543A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427197"/>
    <w:rPr>
      <w:color w:val="0000FF" w:themeColor="hyperlink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383B"/>
    <w:rPr>
      <w:color w:val="800080" w:themeColor="followedHyperlink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  <w:lang w:val="de-DE"/>
    </w:rPr>
  </w:style>
  <w:style w:type="character" w:styleId="Hervorhebung">
    <w:name w:val="Emphasis"/>
    <w:basedOn w:val="Absatz-Standardschriftart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Theme="minorHAnsi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7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zwickroel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0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zwickroell.com/en/news/modernisierung-hochfrequenzpulsatoren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6291845C0F14438EB68A1A760E9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9ADB-1CAF-0741-BD3E-C4CC0D577B8B}"/>
      </w:docPartPr>
      <w:docPartBody>
        <w:p w:rsidR="003C1A98" w:rsidRDefault="003C1A98" w:rsidP="003C1A98">
          <w:pPr>
            <w:pStyle w:val="EA6291845C0F14438EB68A1A760E9D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00"/>
    <w:family w:val="roman"/>
    <w:notTrueType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Univers LT Std 45 Light">
    <w:charset w:val="4D"/>
    <w:family w:val="swiss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98"/>
    <w:rsid w:val="00011AFE"/>
    <w:rsid w:val="000A3663"/>
    <w:rsid w:val="001E0813"/>
    <w:rsid w:val="002D427C"/>
    <w:rsid w:val="00345F8E"/>
    <w:rsid w:val="003724C1"/>
    <w:rsid w:val="003C1A98"/>
    <w:rsid w:val="003D4FDC"/>
    <w:rsid w:val="00462BF4"/>
    <w:rsid w:val="004A67CB"/>
    <w:rsid w:val="00601093"/>
    <w:rsid w:val="00777CBB"/>
    <w:rsid w:val="008933F8"/>
    <w:rsid w:val="008C23BF"/>
    <w:rsid w:val="0090017C"/>
    <w:rsid w:val="0091779D"/>
    <w:rsid w:val="00977647"/>
    <w:rsid w:val="00A27246"/>
    <w:rsid w:val="00AC296C"/>
    <w:rsid w:val="00B82293"/>
    <w:rsid w:val="00BB7B9E"/>
    <w:rsid w:val="00C8112D"/>
    <w:rsid w:val="00DB7C8D"/>
    <w:rsid w:val="00E347A0"/>
    <w:rsid w:val="00E35644"/>
    <w:rsid w:val="00F753C5"/>
    <w:rsid w:val="00F8359D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291845C0F14438EB68A1A760E9DBD">
    <w:name w:val="EA6291845C0F14438EB68A1A760E9DBD"/>
    <w:rsid w:val="003C1A98"/>
  </w:style>
  <w:style w:type="paragraph" w:customStyle="1" w:styleId="55D4DD15F8B7F04BB0C355E3F28D8948">
    <w:name w:val="55D4DD15F8B7F04BB0C355E3F28D8948"/>
    <w:rsid w:val="003C1A98"/>
  </w:style>
  <w:style w:type="paragraph" w:customStyle="1" w:styleId="FC5CADFDE2117D45B065A9AE24DEAF77">
    <w:name w:val="FC5CADFDE2117D45B065A9AE24DEAF77"/>
    <w:rsid w:val="003C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47B08-11D2-40DA-9670-695B059D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3</cp:revision>
  <cp:lastPrinted>2020-08-25T08:15:00Z</cp:lastPrinted>
  <dcterms:created xsi:type="dcterms:W3CDTF">2020-08-24T13:09:00Z</dcterms:created>
  <dcterms:modified xsi:type="dcterms:W3CDTF">2020-08-25T08:15:00Z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</Properties>
</file>