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6724" w14:textId="77777777" w:rsidR="00F76828" w:rsidRDefault="00F76828" w:rsidP="00F76828">
      <w:pPr>
        <w:spacing w:line="276" w:lineRule="auto"/>
        <w:ind w:right="992"/>
        <w:rPr>
          <w:rFonts w:ascii="Arial" w:hAnsi="Arial" w:cs="Arial"/>
          <w:b/>
          <w:sz w:val="28"/>
          <w:szCs w:val="28"/>
          <w:shd w:val="clear" w:color="auto" w:fill="FFFFFF"/>
        </w:rPr>
      </w:pPr>
    </w:p>
    <w:p w14:paraId="19CC87DB" w14:textId="77777777" w:rsidR="00C52106" w:rsidRPr="00C52106" w:rsidRDefault="00C52106" w:rsidP="00C52106">
      <w:pPr>
        <w:pStyle w:val="KeinLeerraum"/>
        <w:rPr>
          <w:rFonts w:ascii="Arial" w:hAnsi="Arial" w:cs="Arial"/>
          <w:b/>
          <w:sz w:val="28"/>
          <w:szCs w:val="28"/>
          <w:shd w:val="clear" w:color="auto" w:fill="FFFFFF"/>
        </w:rPr>
      </w:pPr>
      <w:r w:rsidRPr="00C52106">
        <w:rPr>
          <w:rFonts w:ascii="Arial" w:hAnsi="Arial" w:cs="Arial"/>
          <w:b/>
          <w:bCs/>
          <w:sz w:val="28"/>
          <w:szCs w:val="28"/>
          <w:shd w:val="clear" w:color="auto" w:fill="FFFFFF"/>
        </w:rPr>
        <w:t>Vollautomatisierte Prüfung von 3D-gedruckten Kunststoffproben</w:t>
      </w:r>
    </w:p>
    <w:p w14:paraId="6947BD85" w14:textId="463771BE" w:rsidR="00F76828" w:rsidRDefault="00F76828" w:rsidP="006B6B6F">
      <w:pPr>
        <w:pStyle w:val="KeinLeerraum"/>
        <w:rPr>
          <w:rFonts w:ascii="Helvetica" w:hAnsi="Helvetica" w:cs="Times"/>
          <w:b/>
          <w:bCs/>
          <w:sz w:val="28"/>
          <w:szCs w:val="26"/>
        </w:rPr>
      </w:pPr>
    </w:p>
    <w:p w14:paraId="4B4B9BBE" w14:textId="0C8C6258"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39266FA1">
                <wp:simplePos x="0" y="0"/>
                <wp:positionH relativeFrom="column">
                  <wp:posOffset>13335</wp:posOffset>
                </wp:positionH>
                <wp:positionV relativeFrom="paragraph">
                  <wp:posOffset>172720</wp:posOffset>
                </wp:positionV>
                <wp:extent cx="5829300" cy="115252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5252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8036ABF" w14:textId="77777777" w:rsidR="00C52106" w:rsidRPr="00C52106" w:rsidRDefault="00C52106" w:rsidP="00C52106">
                            <w:pPr>
                              <w:pStyle w:val="Listenabsatz"/>
                              <w:numPr>
                                <w:ilvl w:val="0"/>
                                <w:numId w:val="2"/>
                              </w:numPr>
                              <w:spacing w:line="360" w:lineRule="auto"/>
                              <w:rPr>
                                <w:rFonts w:ascii="Arial" w:hAnsi="Arial"/>
                                <w:bCs/>
                                <w:sz w:val="20"/>
                                <w:szCs w:val="20"/>
                              </w:rPr>
                            </w:pPr>
                            <w:proofErr w:type="spellStart"/>
                            <w:r w:rsidRPr="00C52106">
                              <w:rPr>
                                <w:rFonts w:ascii="Arial" w:hAnsi="Arial"/>
                                <w:bCs/>
                                <w:sz w:val="20"/>
                                <w:szCs w:val="20"/>
                                <w:lang w:val="it-IT"/>
                              </w:rPr>
                              <w:t>vollautomatisierte</w:t>
                            </w:r>
                            <w:proofErr w:type="spellEnd"/>
                            <w:r w:rsidRPr="00C52106">
                              <w:rPr>
                                <w:rFonts w:ascii="Arial" w:hAnsi="Arial"/>
                                <w:bCs/>
                                <w:sz w:val="20"/>
                                <w:szCs w:val="20"/>
                                <w:lang w:val="it-IT"/>
                              </w:rPr>
                              <w:t xml:space="preserve"> </w:t>
                            </w:r>
                            <w:proofErr w:type="spellStart"/>
                            <w:r w:rsidRPr="00C52106">
                              <w:rPr>
                                <w:rFonts w:ascii="Arial" w:hAnsi="Arial"/>
                                <w:bCs/>
                                <w:sz w:val="20"/>
                                <w:szCs w:val="20"/>
                                <w:lang w:val="it-IT"/>
                              </w:rPr>
                              <w:t>Roboterprüfsysteme</w:t>
                            </w:r>
                            <w:proofErr w:type="spellEnd"/>
                            <w:r w:rsidRPr="00C52106">
                              <w:rPr>
                                <w:rFonts w:ascii="Arial" w:hAnsi="Arial"/>
                                <w:b/>
                                <w:bCs/>
                                <w:sz w:val="20"/>
                                <w:szCs w:val="20"/>
                                <w:lang w:val="it-IT"/>
                              </w:rPr>
                              <w:t xml:space="preserve"> </w:t>
                            </w:r>
                          </w:p>
                          <w:p w14:paraId="0027C127" w14:textId="4E6FD765" w:rsidR="00C52106" w:rsidRPr="00C52106" w:rsidRDefault="00C52106" w:rsidP="00C52106">
                            <w:pPr>
                              <w:pStyle w:val="Listenabsatz"/>
                              <w:numPr>
                                <w:ilvl w:val="0"/>
                                <w:numId w:val="2"/>
                              </w:numPr>
                              <w:spacing w:line="360" w:lineRule="auto"/>
                              <w:rPr>
                                <w:rFonts w:ascii="Arial" w:hAnsi="Arial"/>
                                <w:bCs/>
                                <w:sz w:val="20"/>
                                <w:szCs w:val="20"/>
                              </w:rPr>
                            </w:pPr>
                            <w:proofErr w:type="spellStart"/>
                            <w:r w:rsidRPr="00C52106">
                              <w:rPr>
                                <w:rFonts w:ascii="Arial" w:hAnsi="Arial"/>
                                <w:bCs/>
                                <w:sz w:val="20"/>
                                <w:szCs w:val="20"/>
                                <w:lang w:val="it-IT"/>
                              </w:rPr>
                              <w:t>Serienprüfungen</w:t>
                            </w:r>
                            <w:proofErr w:type="spellEnd"/>
                            <w:r w:rsidRPr="00C52106">
                              <w:rPr>
                                <w:rFonts w:ascii="Arial" w:hAnsi="Arial"/>
                                <w:bCs/>
                                <w:sz w:val="20"/>
                                <w:szCs w:val="20"/>
                                <w:lang w:val="it-IT"/>
                              </w:rPr>
                              <w:t xml:space="preserve"> von 3D-gedruckten </w:t>
                            </w:r>
                            <w:proofErr w:type="spellStart"/>
                            <w:r w:rsidRPr="00C52106">
                              <w:rPr>
                                <w:rFonts w:ascii="Arial" w:hAnsi="Arial"/>
                                <w:bCs/>
                                <w:sz w:val="20"/>
                                <w:szCs w:val="20"/>
                                <w:lang w:val="it-IT"/>
                              </w:rPr>
                              <w:t>Proben</w:t>
                            </w:r>
                            <w:proofErr w:type="spellEnd"/>
                          </w:p>
                          <w:p w14:paraId="602CA2CC" w14:textId="41980047" w:rsidR="00C52106" w:rsidRPr="00C52106" w:rsidRDefault="00C52106" w:rsidP="00C52106">
                            <w:pPr>
                              <w:pStyle w:val="Listenabsatz"/>
                              <w:numPr>
                                <w:ilvl w:val="0"/>
                                <w:numId w:val="2"/>
                              </w:numPr>
                              <w:spacing w:line="360" w:lineRule="auto"/>
                              <w:rPr>
                                <w:rFonts w:ascii="Arial" w:hAnsi="Arial"/>
                                <w:bCs/>
                                <w:sz w:val="20"/>
                                <w:szCs w:val="20"/>
                              </w:rPr>
                            </w:pPr>
                            <w:r w:rsidRPr="00C52106">
                              <w:rPr>
                                <w:rFonts w:ascii="Arial" w:hAnsi="Arial"/>
                                <w:bCs/>
                                <w:sz w:val="20"/>
                                <w:szCs w:val="20"/>
                              </w:rPr>
                              <w:t>Probenmagazin von bis zu 1.000 Proben</w:t>
                            </w:r>
                          </w:p>
                          <w:p w14:paraId="790727D7" w14:textId="7A338DA9" w:rsidR="00F76828" w:rsidRPr="00F76828" w:rsidRDefault="00F76828" w:rsidP="00C52106">
                            <w:pPr>
                              <w:pStyle w:val="Listenabsatz"/>
                              <w:spacing w:line="240" w:lineRule="auto"/>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6pt;width:459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8036ABF" w14:textId="77777777" w:rsidR="00C52106" w:rsidRPr="00C52106" w:rsidRDefault="00C52106" w:rsidP="00C52106">
                      <w:pPr>
                        <w:pStyle w:val="Listenabsatz"/>
                        <w:numPr>
                          <w:ilvl w:val="0"/>
                          <w:numId w:val="2"/>
                        </w:numPr>
                        <w:spacing w:line="360" w:lineRule="auto"/>
                        <w:rPr>
                          <w:rFonts w:ascii="Arial" w:hAnsi="Arial"/>
                          <w:bCs/>
                          <w:sz w:val="20"/>
                          <w:szCs w:val="20"/>
                        </w:rPr>
                      </w:pPr>
                      <w:proofErr w:type="spellStart"/>
                      <w:r w:rsidRPr="00C52106">
                        <w:rPr>
                          <w:rFonts w:ascii="Arial" w:hAnsi="Arial"/>
                          <w:bCs/>
                          <w:sz w:val="20"/>
                          <w:szCs w:val="20"/>
                          <w:lang w:val="it-IT"/>
                        </w:rPr>
                        <w:t>vollautomatisierte</w:t>
                      </w:r>
                      <w:proofErr w:type="spellEnd"/>
                      <w:r w:rsidRPr="00C52106">
                        <w:rPr>
                          <w:rFonts w:ascii="Arial" w:hAnsi="Arial"/>
                          <w:bCs/>
                          <w:sz w:val="20"/>
                          <w:szCs w:val="20"/>
                          <w:lang w:val="it-IT"/>
                        </w:rPr>
                        <w:t xml:space="preserve"> </w:t>
                      </w:r>
                      <w:proofErr w:type="spellStart"/>
                      <w:r w:rsidRPr="00C52106">
                        <w:rPr>
                          <w:rFonts w:ascii="Arial" w:hAnsi="Arial"/>
                          <w:bCs/>
                          <w:sz w:val="20"/>
                          <w:szCs w:val="20"/>
                          <w:lang w:val="it-IT"/>
                        </w:rPr>
                        <w:t>Roboterprüfsysteme</w:t>
                      </w:r>
                      <w:proofErr w:type="spellEnd"/>
                      <w:r w:rsidRPr="00C52106">
                        <w:rPr>
                          <w:rFonts w:ascii="Arial" w:hAnsi="Arial"/>
                          <w:b/>
                          <w:bCs/>
                          <w:sz w:val="20"/>
                          <w:szCs w:val="20"/>
                          <w:lang w:val="it-IT"/>
                        </w:rPr>
                        <w:t xml:space="preserve"> </w:t>
                      </w:r>
                    </w:p>
                    <w:p w14:paraId="0027C127" w14:textId="4E6FD765" w:rsidR="00C52106" w:rsidRPr="00C52106" w:rsidRDefault="00C52106" w:rsidP="00C52106">
                      <w:pPr>
                        <w:pStyle w:val="Listenabsatz"/>
                        <w:numPr>
                          <w:ilvl w:val="0"/>
                          <w:numId w:val="2"/>
                        </w:numPr>
                        <w:spacing w:line="360" w:lineRule="auto"/>
                        <w:rPr>
                          <w:rFonts w:ascii="Arial" w:hAnsi="Arial"/>
                          <w:bCs/>
                          <w:sz w:val="20"/>
                          <w:szCs w:val="20"/>
                        </w:rPr>
                      </w:pPr>
                      <w:proofErr w:type="spellStart"/>
                      <w:r w:rsidRPr="00C52106">
                        <w:rPr>
                          <w:rFonts w:ascii="Arial" w:hAnsi="Arial"/>
                          <w:bCs/>
                          <w:sz w:val="20"/>
                          <w:szCs w:val="20"/>
                          <w:lang w:val="it-IT"/>
                        </w:rPr>
                        <w:t>Serienprüfungen</w:t>
                      </w:r>
                      <w:proofErr w:type="spellEnd"/>
                      <w:r w:rsidRPr="00C52106">
                        <w:rPr>
                          <w:rFonts w:ascii="Arial" w:hAnsi="Arial"/>
                          <w:bCs/>
                          <w:sz w:val="20"/>
                          <w:szCs w:val="20"/>
                          <w:lang w:val="it-IT"/>
                        </w:rPr>
                        <w:t xml:space="preserve"> von 3D-gedruckten </w:t>
                      </w:r>
                      <w:proofErr w:type="spellStart"/>
                      <w:r w:rsidRPr="00C52106">
                        <w:rPr>
                          <w:rFonts w:ascii="Arial" w:hAnsi="Arial"/>
                          <w:bCs/>
                          <w:sz w:val="20"/>
                          <w:szCs w:val="20"/>
                          <w:lang w:val="it-IT"/>
                        </w:rPr>
                        <w:t>Proben</w:t>
                      </w:r>
                      <w:proofErr w:type="spellEnd"/>
                    </w:p>
                    <w:p w14:paraId="602CA2CC" w14:textId="41980047" w:rsidR="00C52106" w:rsidRPr="00C52106" w:rsidRDefault="00C52106" w:rsidP="00C52106">
                      <w:pPr>
                        <w:pStyle w:val="Listenabsatz"/>
                        <w:numPr>
                          <w:ilvl w:val="0"/>
                          <w:numId w:val="2"/>
                        </w:numPr>
                        <w:spacing w:line="360" w:lineRule="auto"/>
                        <w:rPr>
                          <w:rFonts w:ascii="Arial" w:hAnsi="Arial"/>
                          <w:bCs/>
                          <w:sz w:val="20"/>
                          <w:szCs w:val="20"/>
                        </w:rPr>
                      </w:pPr>
                      <w:r w:rsidRPr="00C52106">
                        <w:rPr>
                          <w:rFonts w:ascii="Arial" w:hAnsi="Arial"/>
                          <w:bCs/>
                          <w:sz w:val="20"/>
                          <w:szCs w:val="20"/>
                        </w:rPr>
                        <w:t>Probenmagazin von bis zu 1.000 Proben</w:t>
                      </w:r>
                    </w:p>
                    <w:p w14:paraId="790727D7" w14:textId="7A338DA9" w:rsidR="00F76828" w:rsidRPr="00F76828" w:rsidRDefault="00F76828" w:rsidP="00C52106">
                      <w:pPr>
                        <w:pStyle w:val="Listenabsatz"/>
                        <w:spacing w:line="240" w:lineRule="auto"/>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D2C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129540D1" w:rsidR="009A783B" w:rsidRDefault="009A783B" w:rsidP="009A783B">
      <w:pPr>
        <w:pStyle w:val="KeinLeerraum"/>
        <w:spacing w:line="360" w:lineRule="auto"/>
        <w:rPr>
          <w:rFonts w:ascii="Arial" w:hAnsi="Arial" w:cs="Arial"/>
          <w:b/>
          <w:sz w:val="20"/>
          <w:szCs w:val="20"/>
        </w:rPr>
      </w:pPr>
    </w:p>
    <w:p w14:paraId="4209D208" w14:textId="77777777" w:rsidR="00C52106" w:rsidRPr="00C52106" w:rsidRDefault="00CB4886" w:rsidP="00C52106">
      <w:pPr>
        <w:pStyle w:val="KeinLeerraum"/>
        <w:spacing w:line="360" w:lineRule="auto"/>
        <w:rPr>
          <w:rFonts w:ascii="Arial" w:hAnsi="Arial" w:cs="Arial"/>
          <w:b/>
          <w:bCs/>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C52106">
        <w:rPr>
          <w:rFonts w:ascii="Arial" w:hAnsi="Arial" w:cs="Arial"/>
          <w:b/>
          <w:sz w:val="20"/>
          <w:szCs w:val="20"/>
        </w:rPr>
        <w:t>Februar 2021</w:t>
      </w:r>
      <w:r w:rsidR="0057249E">
        <w:rPr>
          <w:rFonts w:ascii="Arial" w:hAnsi="Arial" w:cs="Arial"/>
          <w:b/>
          <w:sz w:val="20"/>
          <w:szCs w:val="20"/>
        </w:rPr>
        <w:t xml:space="preserve">. </w:t>
      </w:r>
      <w:r w:rsidR="00C52106" w:rsidRPr="00C52106">
        <w:rPr>
          <w:rFonts w:ascii="Arial" w:hAnsi="Arial" w:cs="Arial"/>
          <w:b/>
          <w:bCs/>
          <w:sz w:val="20"/>
          <w:szCs w:val="20"/>
        </w:rPr>
        <w:t xml:space="preserve">Der 3D-Druck ist weiterhin auf dem Vormarsch. Es vergeht kaum eine Woche ohne Meldungen zu neuen Anwendungsmöglichkeiten, Weiterentwicklungen von 3D-Druckverfahren oder sogar ganz neuen Verfahren. Gerade im Kunststoffbereich gibt es unzählige Einsatzmöglichkeiten für moderne 3D-Drucker, zumal die möglichen Qualitäten immer besser werden. Um die Qualität 3D-gedruckter Kunststoffproben und damit auch den einwandfreien Ablauf des Druckprozesses zu prüfen, bietet </w:t>
      </w:r>
      <w:proofErr w:type="spellStart"/>
      <w:r w:rsidR="00C52106" w:rsidRPr="00C52106">
        <w:rPr>
          <w:rFonts w:ascii="Arial" w:hAnsi="Arial" w:cs="Arial"/>
          <w:b/>
          <w:bCs/>
          <w:sz w:val="20"/>
          <w:szCs w:val="20"/>
        </w:rPr>
        <w:t>ZwickRoell</w:t>
      </w:r>
      <w:proofErr w:type="spellEnd"/>
      <w:r w:rsidR="00C52106" w:rsidRPr="00C52106">
        <w:rPr>
          <w:rFonts w:ascii="Arial" w:hAnsi="Arial" w:cs="Arial"/>
          <w:b/>
          <w:bCs/>
          <w:sz w:val="20"/>
          <w:szCs w:val="20"/>
        </w:rPr>
        <w:t xml:space="preserve"> mit </w:t>
      </w:r>
      <w:proofErr w:type="spellStart"/>
      <w:r w:rsidR="00C52106" w:rsidRPr="00C52106">
        <w:rPr>
          <w:rFonts w:ascii="Arial" w:hAnsi="Arial" w:cs="Arial"/>
          <w:b/>
          <w:bCs/>
          <w:sz w:val="20"/>
          <w:szCs w:val="20"/>
        </w:rPr>
        <w:t>roboTest</w:t>
      </w:r>
      <w:proofErr w:type="spellEnd"/>
      <w:r w:rsidR="00C52106" w:rsidRPr="00C52106">
        <w:rPr>
          <w:rFonts w:ascii="Arial" w:hAnsi="Arial" w:cs="Arial"/>
          <w:b/>
          <w:bCs/>
          <w:sz w:val="20"/>
          <w:szCs w:val="20"/>
        </w:rPr>
        <w:t xml:space="preserve"> L und </w:t>
      </w:r>
    </w:p>
    <w:p w14:paraId="0DCB5147" w14:textId="77777777" w:rsidR="00C52106" w:rsidRPr="00C52106" w:rsidRDefault="00C52106" w:rsidP="00C52106">
      <w:pPr>
        <w:pStyle w:val="KeinLeerraum"/>
        <w:spacing w:line="360" w:lineRule="auto"/>
        <w:rPr>
          <w:rFonts w:ascii="Arial" w:hAnsi="Arial" w:cs="Arial"/>
          <w:b/>
          <w:bCs/>
          <w:sz w:val="20"/>
          <w:szCs w:val="20"/>
        </w:rPr>
      </w:pPr>
      <w:proofErr w:type="spellStart"/>
      <w:r w:rsidRPr="00C52106">
        <w:rPr>
          <w:rFonts w:ascii="Arial" w:hAnsi="Arial" w:cs="Arial"/>
          <w:b/>
          <w:bCs/>
          <w:sz w:val="20"/>
          <w:szCs w:val="20"/>
        </w:rPr>
        <w:t>roboTest</w:t>
      </w:r>
      <w:proofErr w:type="spellEnd"/>
      <w:r w:rsidRPr="00C52106">
        <w:rPr>
          <w:rFonts w:ascii="Arial" w:hAnsi="Arial" w:cs="Arial"/>
          <w:b/>
          <w:bCs/>
          <w:sz w:val="20"/>
          <w:szCs w:val="20"/>
        </w:rPr>
        <w:t xml:space="preserve"> R zwei vollautomatisierte Roboterprüfsysteme an.</w:t>
      </w:r>
    </w:p>
    <w:p w14:paraId="4BF9D880" w14:textId="77777777" w:rsidR="00C52106" w:rsidRPr="00C52106" w:rsidRDefault="00C52106" w:rsidP="00C52106">
      <w:pPr>
        <w:pStyle w:val="KeinLeerraum"/>
        <w:rPr>
          <w:rFonts w:ascii="Arial" w:hAnsi="Arial" w:cs="Arial"/>
          <w:bCs/>
          <w:sz w:val="20"/>
          <w:szCs w:val="20"/>
        </w:rPr>
      </w:pPr>
    </w:p>
    <w:p w14:paraId="4AF379D2" w14:textId="77777777" w:rsidR="00C52106" w:rsidRPr="00C52106" w:rsidRDefault="00C52106" w:rsidP="00C52106">
      <w:pPr>
        <w:pStyle w:val="KeinLeerraum"/>
        <w:spacing w:line="360" w:lineRule="auto"/>
        <w:rPr>
          <w:rFonts w:ascii="Arial" w:hAnsi="Arial" w:cs="Arial"/>
          <w:sz w:val="20"/>
          <w:szCs w:val="20"/>
        </w:rPr>
      </w:pPr>
      <w:r w:rsidRPr="00C52106">
        <w:rPr>
          <w:rFonts w:ascii="Arial" w:hAnsi="Arial" w:cs="Arial"/>
          <w:sz w:val="20"/>
          <w:szCs w:val="20"/>
        </w:rPr>
        <w:t>Der 3D-Druck erobert eine Branche nach der anderen, von Automotive über Medizin bis hin zum Bauteilbau. Die Vorteile liegen auf der Hand: Der 3D-Druck ermöglicht nicht nur Geometrien, die mit anderen Fertigungsverfahren nicht herzustellen sind, er gestattet auch die schnelle und flexible Fertigung einzelner Bauteile und selbst größerer Serien bei Bedarf. Dadurch eignet er sich sogar für die langfristige Ersatzteilversorgung. Es ist nicht mehr nötig Fertigteile oder Halbzeuge in Lagern vorzuhalten; und selbst alte Ersatzteile, für die nur noch die Konstruktionszeichnung existiert, lassen sich mit vergleichsweise geringem Aufwand nachproduzieren.</w:t>
      </w:r>
    </w:p>
    <w:p w14:paraId="79954687" w14:textId="77777777" w:rsidR="00C52106" w:rsidRPr="00C52106" w:rsidRDefault="00C52106" w:rsidP="00C52106">
      <w:pPr>
        <w:pStyle w:val="KeinLeerraum"/>
        <w:rPr>
          <w:rFonts w:ascii="Arial" w:hAnsi="Arial" w:cs="Arial"/>
          <w:sz w:val="20"/>
          <w:szCs w:val="20"/>
        </w:rPr>
      </w:pPr>
      <w:r w:rsidRPr="00C52106">
        <w:rPr>
          <w:rFonts w:ascii="Arial" w:hAnsi="Arial" w:cs="Arial"/>
          <w:sz w:val="20"/>
          <w:szCs w:val="20"/>
        </w:rPr>
        <w:t xml:space="preserve"> </w:t>
      </w:r>
    </w:p>
    <w:p w14:paraId="45F873CF" w14:textId="022E3A96" w:rsidR="00C52106" w:rsidRPr="00C52106" w:rsidRDefault="00C52106" w:rsidP="00C52106">
      <w:pPr>
        <w:pStyle w:val="KeinLeerraum"/>
        <w:spacing w:line="360" w:lineRule="auto"/>
        <w:rPr>
          <w:rFonts w:ascii="Arial" w:hAnsi="Arial" w:cs="Arial"/>
          <w:sz w:val="20"/>
          <w:szCs w:val="20"/>
        </w:rPr>
      </w:pPr>
      <w:r w:rsidRPr="00C52106">
        <w:rPr>
          <w:rFonts w:ascii="Arial" w:hAnsi="Arial" w:cs="Arial"/>
          <w:sz w:val="20"/>
          <w:szCs w:val="20"/>
        </w:rPr>
        <w:t xml:space="preserve">Die gedruckten Bauteile müssen dabei den gleichen Ansprüchen genügen, die auch an klassisch gefertigte Komponenten gestellt werden. Um den Druckprozess zu überwachen und weiter zu verbessern, fallen deshalb große Mengen an Zug- und Biegeversuchen an. Zwei vollautomatische Lösungen bietet hier </w:t>
      </w:r>
      <w:proofErr w:type="spellStart"/>
      <w:r w:rsidRPr="00C52106">
        <w:rPr>
          <w:rFonts w:ascii="Arial" w:hAnsi="Arial" w:cs="Arial"/>
          <w:sz w:val="20"/>
          <w:szCs w:val="20"/>
        </w:rPr>
        <w:t>ZwickRoell</w:t>
      </w:r>
      <w:proofErr w:type="spellEnd"/>
      <w:r w:rsidRPr="00C52106">
        <w:rPr>
          <w:rFonts w:ascii="Arial" w:hAnsi="Arial" w:cs="Arial"/>
          <w:sz w:val="20"/>
          <w:szCs w:val="20"/>
        </w:rPr>
        <w:t xml:space="preserve">: Sowohl die kompakte Automatisierung durch </w:t>
      </w:r>
      <w:proofErr w:type="spellStart"/>
      <w:r w:rsidRPr="00C52106">
        <w:rPr>
          <w:rFonts w:ascii="Arial" w:hAnsi="Arial" w:cs="Arial"/>
          <w:sz w:val="20"/>
          <w:szCs w:val="20"/>
        </w:rPr>
        <w:t>roboTest</w:t>
      </w:r>
      <w:proofErr w:type="spellEnd"/>
      <w:r w:rsidRPr="00C52106">
        <w:rPr>
          <w:rFonts w:ascii="Arial" w:hAnsi="Arial" w:cs="Arial"/>
          <w:sz w:val="20"/>
          <w:szCs w:val="20"/>
        </w:rPr>
        <w:t xml:space="preserve"> L als auch die Hightech Ausführung </w:t>
      </w:r>
      <w:proofErr w:type="spellStart"/>
      <w:r w:rsidRPr="00C52106">
        <w:rPr>
          <w:rFonts w:ascii="Arial" w:hAnsi="Arial" w:cs="Arial"/>
          <w:sz w:val="20"/>
          <w:szCs w:val="20"/>
        </w:rPr>
        <w:t>roboTest</w:t>
      </w:r>
      <w:proofErr w:type="spellEnd"/>
      <w:r w:rsidRPr="00C52106">
        <w:rPr>
          <w:rFonts w:ascii="Arial" w:hAnsi="Arial" w:cs="Arial"/>
          <w:sz w:val="20"/>
          <w:szCs w:val="20"/>
        </w:rPr>
        <w:t xml:space="preserve"> R gestatten vollautomatische Zug oder Biegeversuche an einer Prüfmaschine mit einem </w:t>
      </w:r>
      <w:proofErr w:type="spellStart"/>
      <w:r w:rsidRPr="00C52106">
        <w:rPr>
          <w:rFonts w:ascii="Arial" w:hAnsi="Arial" w:cs="Arial"/>
          <w:sz w:val="20"/>
          <w:szCs w:val="20"/>
        </w:rPr>
        <w:t>Extensometer</w:t>
      </w:r>
      <w:proofErr w:type="spellEnd"/>
      <w:r w:rsidRPr="00C52106">
        <w:rPr>
          <w:rFonts w:ascii="Arial" w:hAnsi="Arial" w:cs="Arial"/>
          <w:sz w:val="20"/>
          <w:szCs w:val="20"/>
        </w:rPr>
        <w:t xml:space="preserve">. Integriert ist außerdem die automatische Vermessung des Proben-Querschnitts in Dicke und Breite. Während das kompakte </w:t>
      </w:r>
      <w:proofErr w:type="spellStart"/>
      <w:r w:rsidRPr="00C52106">
        <w:rPr>
          <w:rFonts w:ascii="Arial" w:hAnsi="Arial" w:cs="Arial"/>
          <w:sz w:val="20"/>
          <w:szCs w:val="20"/>
        </w:rPr>
        <w:t>roboTest</w:t>
      </w:r>
      <w:proofErr w:type="spellEnd"/>
      <w:r w:rsidRPr="00C52106">
        <w:rPr>
          <w:rFonts w:ascii="Arial" w:hAnsi="Arial" w:cs="Arial"/>
          <w:sz w:val="20"/>
          <w:szCs w:val="20"/>
        </w:rPr>
        <w:t xml:space="preserve"> L System so aufgebaut ist, dass es direkt im Prüflabor neben einem Computer-Arbeitsplatz betrieben werden kann, basiert </w:t>
      </w:r>
      <w:proofErr w:type="spellStart"/>
      <w:r w:rsidRPr="00C52106">
        <w:rPr>
          <w:rFonts w:ascii="Arial" w:hAnsi="Arial" w:cs="Arial"/>
          <w:sz w:val="20"/>
          <w:szCs w:val="20"/>
        </w:rPr>
        <w:t>roboTest</w:t>
      </w:r>
      <w:proofErr w:type="spellEnd"/>
      <w:r w:rsidRPr="00C52106">
        <w:rPr>
          <w:rFonts w:ascii="Arial" w:hAnsi="Arial" w:cs="Arial"/>
          <w:sz w:val="20"/>
          <w:szCs w:val="20"/>
        </w:rPr>
        <w:t xml:space="preserve"> R auf einem Industrieroboter. Er benötigt einen eigenen Arbeitsbereich, punktet aber durch die mögliche Integration zusätzlicher Geräte wie einer Waage, einem Codeleser und einem größeren Probenmagazin von bis zu 1.000 Proben. Beiden Systemen gemeinsam ist der Ausschluss von Bedienereinflüssen, was zu konsistenteren Prüfergebnissen führt, die mögliche 24 Stunden Prüfung sowie eine Steuerung durch die Software </w:t>
      </w:r>
      <w:proofErr w:type="spellStart"/>
      <w:r w:rsidRPr="00C52106">
        <w:rPr>
          <w:rFonts w:ascii="Arial" w:hAnsi="Arial" w:cs="Arial"/>
          <w:sz w:val="20"/>
          <w:szCs w:val="20"/>
        </w:rPr>
        <w:t>autoEdition</w:t>
      </w:r>
      <w:proofErr w:type="spellEnd"/>
      <w:r w:rsidRPr="00C52106">
        <w:rPr>
          <w:rFonts w:ascii="Arial" w:hAnsi="Arial" w:cs="Arial"/>
          <w:sz w:val="20"/>
          <w:szCs w:val="20"/>
        </w:rPr>
        <w:t xml:space="preserve"> 3 von </w:t>
      </w:r>
      <w:proofErr w:type="spellStart"/>
      <w:r w:rsidRPr="00C52106">
        <w:rPr>
          <w:rFonts w:ascii="Arial" w:hAnsi="Arial" w:cs="Arial"/>
          <w:sz w:val="20"/>
          <w:szCs w:val="20"/>
        </w:rPr>
        <w:t>ZwickRoell</w:t>
      </w:r>
      <w:proofErr w:type="spellEnd"/>
      <w:r w:rsidRPr="00C52106">
        <w:rPr>
          <w:rFonts w:ascii="Arial" w:hAnsi="Arial" w:cs="Arial"/>
          <w:sz w:val="20"/>
          <w:szCs w:val="20"/>
        </w:rPr>
        <w:t>.</w:t>
      </w:r>
    </w:p>
    <w:p w14:paraId="49BBCA79" w14:textId="47185338" w:rsidR="0040376C" w:rsidRPr="0040376C" w:rsidRDefault="0040376C" w:rsidP="00C52106">
      <w:pPr>
        <w:pStyle w:val="KeinLeerraum"/>
        <w:spacing w:line="360" w:lineRule="auto"/>
        <w:rPr>
          <w:rFonts w:ascii="Arial" w:hAnsi="Arial" w:cs="Arial"/>
          <w:sz w:val="20"/>
          <w:szCs w:val="20"/>
        </w:rPr>
      </w:pPr>
    </w:p>
    <w:p w14:paraId="35B214A0" w14:textId="28EE030F" w:rsidR="00CE527F" w:rsidRPr="00667BE4" w:rsidRDefault="00CE527F" w:rsidP="0040376C">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562F2A90" w14:textId="49546A4A" w:rsidR="00667BE4" w:rsidRDefault="00667BE4" w:rsidP="00610388">
      <w:pPr>
        <w:pStyle w:val="KeinLeerraum"/>
        <w:spacing w:line="360" w:lineRule="auto"/>
        <w:rPr>
          <w:rFonts w:ascii="Arial" w:hAnsi="Arial" w:cs="Arial"/>
          <w:sz w:val="16"/>
          <w:szCs w:val="16"/>
        </w:rPr>
      </w:pPr>
    </w:p>
    <w:p w14:paraId="78CC3B78" w14:textId="067D1C1E" w:rsidR="00A045D4" w:rsidRDefault="00A045D4" w:rsidP="00610388">
      <w:pPr>
        <w:pStyle w:val="KeinLeerraum"/>
        <w:spacing w:line="360" w:lineRule="auto"/>
        <w:rPr>
          <w:rFonts w:ascii="Arial" w:hAnsi="Arial" w:cs="Arial"/>
          <w:sz w:val="16"/>
          <w:szCs w:val="16"/>
        </w:rPr>
      </w:pPr>
    </w:p>
    <w:p w14:paraId="08AC5F80" w14:textId="25DEC685" w:rsidR="0040376C" w:rsidRDefault="0040376C" w:rsidP="00610388">
      <w:pPr>
        <w:pStyle w:val="KeinLeerraum"/>
        <w:spacing w:line="360" w:lineRule="auto"/>
        <w:rPr>
          <w:rFonts w:ascii="Arial" w:hAnsi="Arial" w:cs="Arial"/>
          <w:sz w:val="16"/>
          <w:szCs w:val="16"/>
        </w:rPr>
      </w:pPr>
    </w:p>
    <w:p w14:paraId="6E72999B" w14:textId="77777777" w:rsidR="0040376C" w:rsidRDefault="0040376C" w:rsidP="00610388">
      <w:pPr>
        <w:pStyle w:val="KeinLeerraum"/>
        <w:spacing w:line="360" w:lineRule="auto"/>
        <w:rPr>
          <w:rFonts w:ascii="Arial" w:hAnsi="Arial" w:cs="Arial"/>
          <w:sz w:val="16"/>
          <w:szCs w:val="16"/>
        </w:rPr>
      </w:pPr>
    </w:p>
    <w:p w14:paraId="032D4122" w14:textId="06136B96" w:rsidR="00667BE4" w:rsidRDefault="00C52106" w:rsidP="00610388">
      <w:pPr>
        <w:pStyle w:val="KeinLeerraum"/>
        <w:spacing w:line="360" w:lineRule="auto"/>
        <w:rPr>
          <w:rFonts w:ascii="Arial" w:hAnsi="Arial" w:cs="Arial"/>
          <w:sz w:val="16"/>
          <w:szCs w:val="16"/>
        </w:rPr>
      </w:pPr>
      <w:bookmarkStart w:id="0" w:name="_GoBack"/>
      <w:r>
        <w:rPr>
          <w:rFonts w:ascii="Arial" w:hAnsi="Arial" w:cs="Arial"/>
          <w:noProof/>
          <w:sz w:val="16"/>
          <w:szCs w:val="16"/>
        </w:rPr>
        <w:pict w14:anchorId="4D050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35.5pt">
            <v:imagedata r:id="rId14" o:title="ZwickRoell_PR_roboTest_L+R_2020_Bild1_print"/>
          </v:shape>
        </w:pict>
      </w:r>
      <w:bookmarkEnd w:id="0"/>
    </w:p>
    <w:p w14:paraId="7D8664F3" w14:textId="77777777" w:rsidR="00667BE4" w:rsidRDefault="00667BE4" w:rsidP="00610388">
      <w:pPr>
        <w:pStyle w:val="KeinLeerraum"/>
        <w:spacing w:line="360" w:lineRule="auto"/>
        <w:rPr>
          <w:rFonts w:ascii="Arial" w:hAnsi="Arial" w:cs="Arial"/>
          <w:sz w:val="16"/>
          <w:szCs w:val="16"/>
        </w:rPr>
      </w:pPr>
    </w:p>
    <w:p w14:paraId="2013A402" w14:textId="6D890879" w:rsidR="00C338F2" w:rsidRDefault="00C52106" w:rsidP="0040376C">
      <w:pPr>
        <w:pStyle w:val="KeinLeerraum"/>
        <w:spacing w:line="360" w:lineRule="auto"/>
        <w:rPr>
          <w:rFonts w:ascii="Arial" w:hAnsi="Arial" w:cs="Arial"/>
          <w:sz w:val="16"/>
          <w:szCs w:val="16"/>
        </w:rPr>
      </w:pPr>
      <w:proofErr w:type="spellStart"/>
      <w:r w:rsidRPr="00C52106">
        <w:rPr>
          <w:rFonts w:ascii="Arial" w:hAnsi="Arial" w:cs="Arial"/>
          <w:sz w:val="16"/>
          <w:szCs w:val="16"/>
          <w:lang w:val="it-IT"/>
        </w:rPr>
        <w:t>roboTest</w:t>
      </w:r>
      <w:proofErr w:type="spellEnd"/>
      <w:r w:rsidRPr="00C52106">
        <w:rPr>
          <w:rFonts w:ascii="Arial" w:hAnsi="Arial" w:cs="Arial"/>
          <w:sz w:val="16"/>
          <w:szCs w:val="16"/>
          <w:lang w:val="it-IT"/>
        </w:rPr>
        <w:t xml:space="preserve"> R bei </w:t>
      </w:r>
      <w:proofErr w:type="spellStart"/>
      <w:r w:rsidRPr="00C52106">
        <w:rPr>
          <w:rFonts w:ascii="Arial" w:hAnsi="Arial" w:cs="Arial"/>
          <w:sz w:val="16"/>
          <w:szCs w:val="16"/>
          <w:lang w:val="it-IT"/>
        </w:rPr>
        <w:t>der</w:t>
      </w:r>
      <w:proofErr w:type="spellEnd"/>
      <w:r w:rsidRPr="00C52106">
        <w:rPr>
          <w:rFonts w:ascii="Arial" w:hAnsi="Arial" w:cs="Arial"/>
          <w:sz w:val="16"/>
          <w:szCs w:val="16"/>
          <w:lang w:val="it-IT"/>
        </w:rPr>
        <w:t xml:space="preserve"> </w:t>
      </w:r>
      <w:proofErr w:type="spellStart"/>
      <w:r w:rsidRPr="00C52106">
        <w:rPr>
          <w:rFonts w:ascii="Arial" w:hAnsi="Arial" w:cs="Arial"/>
          <w:sz w:val="16"/>
          <w:szCs w:val="16"/>
          <w:lang w:val="it-IT"/>
        </w:rPr>
        <w:t>vollautomatischen</w:t>
      </w:r>
      <w:proofErr w:type="spellEnd"/>
      <w:r w:rsidRPr="00C52106">
        <w:rPr>
          <w:rFonts w:ascii="Arial" w:hAnsi="Arial" w:cs="Arial"/>
          <w:sz w:val="16"/>
          <w:szCs w:val="16"/>
          <w:lang w:val="it-IT"/>
        </w:rPr>
        <w:t xml:space="preserve"> </w:t>
      </w:r>
      <w:proofErr w:type="spellStart"/>
      <w:r w:rsidRPr="00C52106">
        <w:rPr>
          <w:rFonts w:ascii="Arial" w:hAnsi="Arial" w:cs="Arial"/>
          <w:sz w:val="16"/>
          <w:szCs w:val="16"/>
          <w:lang w:val="it-IT"/>
        </w:rPr>
        <w:t>Prüfung</w:t>
      </w:r>
      <w:proofErr w:type="spellEnd"/>
      <w:r w:rsidRPr="00C52106">
        <w:rPr>
          <w:rFonts w:ascii="Arial" w:hAnsi="Arial" w:cs="Arial"/>
          <w:sz w:val="16"/>
          <w:szCs w:val="16"/>
          <w:lang w:val="it-IT"/>
        </w:rPr>
        <w:t xml:space="preserve"> von </w:t>
      </w:r>
      <w:proofErr w:type="spellStart"/>
      <w:r w:rsidRPr="00C52106">
        <w:rPr>
          <w:rFonts w:ascii="Arial" w:hAnsi="Arial" w:cs="Arial"/>
          <w:sz w:val="16"/>
          <w:szCs w:val="16"/>
          <w:lang w:val="it-IT"/>
        </w:rPr>
        <w:t>Kunststoffproben</w:t>
      </w:r>
      <w:proofErr w:type="spellEnd"/>
      <w:r w:rsidRPr="00C52106">
        <w:rPr>
          <w:rFonts w:ascii="Arial" w:hAnsi="Arial" w:cs="Arial"/>
          <w:sz w:val="16"/>
          <w:szCs w:val="16"/>
          <w:lang w:val="it-IT"/>
        </w:rPr>
        <w:t xml:space="preserve"> </w:t>
      </w:r>
      <w:r w:rsidR="00883A0C">
        <w:rPr>
          <w:rFonts w:ascii="Arial" w:hAnsi="Arial" w:cs="Arial"/>
          <w:sz w:val="16"/>
          <w:szCs w:val="16"/>
        </w:rPr>
        <w:t xml:space="preserve">(Bildquelle: </w:t>
      </w:r>
      <w:proofErr w:type="spellStart"/>
      <w:r>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F04869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2019</w:t>
      </w:r>
      <w:r w:rsidRPr="009E67E5">
        <w:rPr>
          <w:rFonts w:ascii="Arial" w:hAnsi="Arial"/>
        </w:rPr>
        <w:t xml:space="preserve"> erzielte das Unternehmen einen </w:t>
      </w:r>
      <w:r w:rsidR="0030655F">
        <w:rPr>
          <w:rFonts w:ascii="Arial" w:hAnsi="Arial"/>
        </w:rPr>
        <w:t>Umsatz von 236</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5" w:history="1">
        <w:r w:rsidR="001501F0" w:rsidRPr="00FA466C">
          <w:rPr>
            <w:rStyle w:val="Hyperlink"/>
            <w:rFonts w:ascii="Arial" w:hAnsi="Arial"/>
          </w:rPr>
          <w:t>www.zwickroell.com</w:t>
        </w:r>
      </w:hyperlink>
    </w:p>
    <w:sectPr w:rsidR="00AD59E1" w:rsidRPr="006B7C90" w:rsidSect="0057249E">
      <w:headerReference w:type="even" r:id="rId16"/>
      <w:headerReference w:type="default" r:id="rId17"/>
      <w:headerReference w:type="first" r:id="rId18"/>
      <w:footerReference w:type="first" r:id="rId19"/>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Arial"/>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C52106">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2A1D"/>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52106"/>
    <w:rsid w:val="00C75347"/>
    <w:rsid w:val="00C81C10"/>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http://www.zwickroell.com" TargetMode="External"/><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Arial"/>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F164-5DCB-4D42-8BB4-859219BF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2</cp:revision>
  <cp:lastPrinted>2020-11-25T10:30:00Z</cp:lastPrinted>
  <dcterms:created xsi:type="dcterms:W3CDTF">2021-02-04T09:48:00Z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