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6B86" w:rsidRPr="00F76B86" w:rsidRDefault="00F76B86" w:rsidP="00F76B86">
      <w:pPr>
        <w:pStyle w:val="KeinLeerraum"/>
        <w:rPr>
          <w:rFonts w:ascii="Arial" w:hAnsi="Arial" w:cs="Arial"/>
          <w:b/>
          <w:bCs/>
          <w:sz w:val="26"/>
          <w:szCs w:val="26"/>
        </w:rPr>
      </w:pPr>
      <w:r w:rsidRPr="00F76B86">
        <w:rPr>
          <w:rFonts w:ascii="Arial" w:hAnsi="Arial" w:cs="Arial"/>
          <w:b/>
          <w:bCs/>
          <w:sz w:val="26"/>
          <w:szCs w:val="26"/>
        </w:rPr>
        <w:t>Taupunktspiegel</w:t>
      </w:r>
      <w:r w:rsidR="00235E26">
        <w:rPr>
          <w:rFonts w:ascii="Arial" w:hAnsi="Arial" w:cs="Arial"/>
          <w:b/>
          <w:bCs/>
          <w:sz w:val="26"/>
          <w:szCs w:val="26"/>
        </w:rPr>
        <w:t xml:space="preserve"> H</w:t>
      </w:r>
      <w:r w:rsidRPr="00F76B86">
        <w:rPr>
          <w:rFonts w:ascii="Arial" w:hAnsi="Arial" w:cs="Arial"/>
          <w:b/>
          <w:bCs/>
          <w:sz w:val="26"/>
          <w:szCs w:val="26"/>
        </w:rPr>
        <w:t>ygrometer als zuverlässige Referenz im Kalibrierlabor</w:t>
      </w:r>
    </w:p>
    <w:p w:rsidR="003336A0" w:rsidRPr="00CB06B9" w:rsidRDefault="00FA25D6" w:rsidP="00320509">
      <w:pPr>
        <w:pStyle w:val="KeinLeerraum"/>
        <w:rPr>
          <w:rFonts w:ascii="Arial" w:hAnsi="Arial"/>
          <w:b/>
          <w:sz w:val="20"/>
          <w:szCs w:val="20"/>
        </w:rPr>
      </w:pPr>
      <w:r w:rsidRPr="00CB06B9">
        <w:rPr>
          <w:rFonts w:ascii="Arial" w:hAnsi="Arial"/>
          <w:b/>
          <w:noProof/>
          <w:sz w:val="20"/>
          <w:szCs w:val="20"/>
        </w:rPr>
        <mc:AlternateContent>
          <mc:Choice Requires="wps">
            <w:drawing>
              <wp:anchor distT="0" distB="0" distL="114300" distR="114300" simplePos="0" relativeHeight="251661312" behindDoc="0" locked="0" layoutInCell="1" allowOverlap="1" wp14:anchorId="03F403EB" wp14:editId="4346F5DC">
                <wp:simplePos x="0" y="0"/>
                <wp:positionH relativeFrom="margin">
                  <wp:align>right</wp:align>
                </wp:positionH>
                <wp:positionV relativeFrom="paragraph">
                  <wp:posOffset>240030</wp:posOffset>
                </wp:positionV>
                <wp:extent cx="5845175" cy="1266825"/>
                <wp:effectExtent l="0" t="0" r="3175" b="9525"/>
                <wp:wrapSquare wrapText="bothSides"/>
                <wp:docPr id="1" name="Textfeld 1"/>
                <wp:cNvGraphicFramePr/>
                <a:graphic xmlns:a="http://schemas.openxmlformats.org/drawingml/2006/main">
                  <a:graphicData uri="http://schemas.microsoft.com/office/word/2010/wordprocessingShape">
                    <wps:wsp>
                      <wps:cNvSpPr txBox="1"/>
                      <wps:spPr>
                        <a:xfrm>
                          <a:off x="0" y="0"/>
                          <a:ext cx="5845175" cy="1266825"/>
                        </a:xfrm>
                        <a:prstGeom prst="rect">
                          <a:avLst/>
                        </a:prstGeom>
                        <a:solidFill>
                          <a:schemeClr val="bg1">
                            <a:lumMod val="85000"/>
                          </a:schemeClr>
                        </a:solidFill>
                        <a:ln>
                          <a:no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5D79FE" w:rsidRPr="00CB06B9" w:rsidRDefault="005D79FE" w:rsidP="00E33269">
                            <w:pPr>
                              <w:spacing w:line="360" w:lineRule="auto"/>
                              <w:rPr>
                                <w:rFonts w:ascii="Arial" w:hAnsi="Arial"/>
                                <w:b/>
                                <w:sz w:val="20"/>
                                <w:szCs w:val="20"/>
                              </w:rPr>
                            </w:pPr>
                            <w:proofErr w:type="spellStart"/>
                            <w:r w:rsidRPr="00CB06B9">
                              <w:rPr>
                                <w:rFonts w:ascii="Arial" w:hAnsi="Arial" w:cs="Times New Roman"/>
                                <w:b/>
                                <w:color w:val="000000"/>
                                <w:sz w:val="20"/>
                                <w:szCs w:val="20"/>
                              </w:rPr>
                              <w:t>A</w:t>
                            </w:r>
                            <w:r w:rsidR="00446C5A" w:rsidRPr="00CB06B9">
                              <w:rPr>
                                <w:rFonts w:ascii="Arial" w:hAnsi="Arial" w:cs="Times New Roman"/>
                                <w:b/>
                                <w:color w:val="000000"/>
                                <w:sz w:val="20"/>
                                <w:szCs w:val="20"/>
                              </w:rPr>
                              <w:t>uf</w:t>
                            </w:r>
                            <w:proofErr w:type="spellEnd"/>
                            <w:r w:rsidR="00446C5A" w:rsidRPr="00CB06B9">
                              <w:rPr>
                                <w:rFonts w:ascii="Arial" w:hAnsi="Arial" w:cs="Times New Roman"/>
                                <w:b/>
                                <w:color w:val="000000"/>
                                <w:sz w:val="20"/>
                                <w:szCs w:val="20"/>
                              </w:rPr>
                              <w:t xml:space="preserve"> </w:t>
                            </w:r>
                            <w:proofErr w:type="spellStart"/>
                            <w:r w:rsidR="00446C5A" w:rsidRPr="00CB06B9">
                              <w:rPr>
                                <w:rFonts w:ascii="Arial" w:hAnsi="Arial" w:cs="Times New Roman"/>
                                <w:b/>
                                <w:color w:val="000000"/>
                                <w:sz w:val="20"/>
                                <w:szCs w:val="20"/>
                              </w:rPr>
                              <w:t>einen</w:t>
                            </w:r>
                            <w:proofErr w:type="spellEnd"/>
                            <w:r w:rsidRPr="00CB06B9">
                              <w:rPr>
                                <w:rFonts w:ascii="Arial" w:hAnsi="Arial" w:cs="Times New Roman"/>
                                <w:b/>
                                <w:color w:val="000000"/>
                                <w:sz w:val="20"/>
                                <w:szCs w:val="20"/>
                              </w:rPr>
                              <w:t xml:space="preserve"> </w:t>
                            </w:r>
                            <w:proofErr w:type="spellStart"/>
                            <w:r w:rsidRPr="00CB06B9">
                              <w:rPr>
                                <w:rFonts w:ascii="Arial" w:hAnsi="Arial" w:cs="Times New Roman"/>
                                <w:b/>
                                <w:color w:val="000000"/>
                                <w:sz w:val="20"/>
                                <w:szCs w:val="20"/>
                              </w:rPr>
                              <w:t>Blick</w:t>
                            </w:r>
                            <w:proofErr w:type="spellEnd"/>
                            <w:r w:rsidRPr="00CB06B9">
                              <w:rPr>
                                <w:rFonts w:ascii="Arial" w:hAnsi="Arial" w:cs="Times New Roman"/>
                                <w:b/>
                                <w:color w:val="000000"/>
                                <w:sz w:val="20"/>
                                <w:szCs w:val="20"/>
                              </w:rPr>
                              <w:t>:</w:t>
                            </w:r>
                          </w:p>
                          <w:p w:rsidR="00F76B86" w:rsidRDefault="00235E26" w:rsidP="00F76B86">
                            <w:pPr>
                              <w:pStyle w:val="Listenabsatz"/>
                              <w:numPr>
                                <w:ilvl w:val="0"/>
                                <w:numId w:val="2"/>
                              </w:numPr>
                              <w:spacing w:line="240" w:lineRule="auto"/>
                              <w:rPr>
                                <w:rFonts w:ascii="Arial" w:hAnsi="Arial" w:cs="Times New Roman"/>
                                <w:color w:val="000000"/>
                                <w:sz w:val="20"/>
                                <w:szCs w:val="20"/>
                                <w:lang w:val="it-IT"/>
                              </w:rPr>
                            </w:pPr>
                            <w:proofErr w:type="spellStart"/>
                            <w:r>
                              <w:rPr>
                                <w:rFonts w:ascii="Arial" w:hAnsi="Arial" w:cs="Times New Roman"/>
                                <w:color w:val="000000"/>
                                <w:sz w:val="20"/>
                                <w:szCs w:val="20"/>
                                <w:lang w:val="it-IT"/>
                              </w:rPr>
                              <w:t>Optidew</w:t>
                            </w:r>
                            <w:proofErr w:type="spellEnd"/>
                            <w:r>
                              <w:rPr>
                                <w:rFonts w:ascii="Arial" w:hAnsi="Arial" w:cs="Times New Roman"/>
                                <w:color w:val="000000"/>
                                <w:sz w:val="20"/>
                                <w:szCs w:val="20"/>
                                <w:lang w:val="it-IT"/>
                              </w:rPr>
                              <w:t xml:space="preserve"> 401 </w:t>
                            </w:r>
                            <w:proofErr w:type="spellStart"/>
                            <w:r>
                              <w:rPr>
                                <w:rFonts w:ascii="Arial" w:hAnsi="Arial" w:cs="Times New Roman"/>
                                <w:color w:val="000000"/>
                                <w:sz w:val="20"/>
                                <w:szCs w:val="20"/>
                                <w:lang w:val="it-IT"/>
                              </w:rPr>
                              <w:t>Taupunktspiegel</w:t>
                            </w:r>
                            <w:proofErr w:type="spellEnd"/>
                            <w:r>
                              <w:rPr>
                                <w:rFonts w:ascii="Arial" w:hAnsi="Arial" w:cs="Times New Roman"/>
                                <w:color w:val="000000"/>
                                <w:sz w:val="20"/>
                                <w:szCs w:val="20"/>
                                <w:lang w:val="it-IT"/>
                              </w:rPr>
                              <w:t xml:space="preserve"> </w:t>
                            </w:r>
                            <w:proofErr w:type="spellStart"/>
                            <w:r w:rsidR="00F76B86" w:rsidRPr="00F76B86">
                              <w:rPr>
                                <w:rFonts w:ascii="Arial" w:hAnsi="Arial" w:cs="Times New Roman"/>
                                <w:color w:val="000000"/>
                                <w:sz w:val="20"/>
                                <w:szCs w:val="20"/>
                                <w:lang w:val="it-IT"/>
                              </w:rPr>
                              <w:t>Hygrometer</w:t>
                            </w:r>
                            <w:proofErr w:type="spellEnd"/>
                            <w:r w:rsidR="00F76B86" w:rsidRPr="00F76B86">
                              <w:rPr>
                                <w:rFonts w:ascii="Arial" w:hAnsi="Arial" w:cs="Times New Roman"/>
                                <w:color w:val="000000"/>
                                <w:sz w:val="20"/>
                                <w:szCs w:val="20"/>
                                <w:lang w:val="it-IT"/>
                              </w:rPr>
                              <w:t xml:space="preserve"> </w:t>
                            </w:r>
                            <w:proofErr w:type="spellStart"/>
                            <w:r w:rsidR="00F76B86" w:rsidRPr="00F76B86">
                              <w:rPr>
                                <w:rFonts w:ascii="Arial" w:hAnsi="Arial" w:cs="Times New Roman"/>
                                <w:color w:val="000000"/>
                                <w:sz w:val="20"/>
                                <w:szCs w:val="20"/>
                                <w:lang w:val="it-IT"/>
                              </w:rPr>
                              <w:t>für</w:t>
                            </w:r>
                            <w:proofErr w:type="spellEnd"/>
                            <w:r w:rsidR="00F76B86" w:rsidRPr="00F76B86">
                              <w:rPr>
                                <w:rFonts w:ascii="Arial" w:hAnsi="Arial" w:cs="Times New Roman"/>
                                <w:color w:val="000000"/>
                                <w:sz w:val="20"/>
                                <w:szCs w:val="20"/>
                                <w:lang w:val="it-IT"/>
                              </w:rPr>
                              <w:t xml:space="preserve"> </w:t>
                            </w:r>
                            <w:proofErr w:type="spellStart"/>
                            <w:r w:rsidR="00F76B86" w:rsidRPr="00F76B86">
                              <w:rPr>
                                <w:rFonts w:ascii="Arial" w:hAnsi="Arial" w:cs="Times New Roman"/>
                                <w:color w:val="000000"/>
                                <w:sz w:val="20"/>
                                <w:szCs w:val="20"/>
                                <w:lang w:val="it-IT"/>
                              </w:rPr>
                              <w:t>Labor</w:t>
                            </w:r>
                            <w:proofErr w:type="spellEnd"/>
                            <w:r w:rsidR="00F76B86" w:rsidRPr="00F76B86">
                              <w:rPr>
                                <w:rFonts w:ascii="Arial" w:hAnsi="Arial" w:cs="Times New Roman"/>
                                <w:color w:val="000000"/>
                                <w:sz w:val="20"/>
                                <w:szCs w:val="20"/>
                                <w:lang w:val="it-IT"/>
                              </w:rPr>
                              <w:t xml:space="preserve">- </w:t>
                            </w:r>
                          </w:p>
                          <w:p w:rsidR="00EC108B" w:rsidRPr="00C670F3" w:rsidRDefault="00F76B86" w:rsidP="00F76B86">
                            <w:pPr>
                              <w:pStyle w:val="Listenabsatz"/>
                              <w:spacing w:line="360" w:lineRule="auto"/>
                              <w:ind w:left="360"/>
                              <w:rPr>
                                <w:rFonts w:ascii="Arial" w:hAnsi="Arial" w:cs="Times New Roman"/>
                                <w:color w:val="000000"/>
                                <w:sz w:val="20"/>
                                <w:szCs w:val="20"/>
                                <w:lang w:val="it-IT"/>
                              </w:rPr>
                            </w:pPr>
                            <w:r w:rsidRPr="00F76B86">
                              <w:rPr>
                                <w:rFonts w:ascii="Arial" w:hAnsi="Arial" w:cs="Times New Roman"/>
                                <w:color w:val="000000"/>
                                <w:sz w:val="20"/>
                                <w:szCs w:val="20"/>
                                <w:lang w:val="it-IT"/>
                              </w:rPr>
                              <w:t xml:space="preserve">und </w:t>
                            </w:r>
                            <w:proofErr w:type="spellStart"/>
                            <w:r w:rsidRPr="00F76B86">
                              <w:rPr>
                                <w:rFonts w:ascii="Arial" w:hAnsi="Arial" w:cs="Times New Roman"/>
                                <w:color w:val="000000"/>
                                <w:sz w:val="20"/>
                                <w:szCs w:val="20"/>
                                <w:lang w:val="it-IT"/>
                              </w:rPr>
                              <w:t>Feldeinsatz</w:t>
                            </w:r>
                            <w:proofErr w:type="spellEnd"/>
                          </w:p>
                          <w:p w:rsidR="00F76B86" w:rsidRPr="00F76B86" w:rsidRDefault="00F76B86" w:rsidP="00F76B86">
                            <w:pPr>
                              <w:pStyle w:val="Listenabsatz"/>
                              <w:numPr>
                                <w:ilvl w:val="0"/>
                                <w:numId w:val="2"/>
                              </w:numPr>
                              <w:spacing w:line="360" w:lineRule="auto"/>
                              <w:rPr>
                                <w:rFonts w:ascii="Arial" w:hAnsi="Arial" w:cs="Times New Roman"/>
                                <w:color w:val="000000"/>
                                <w:sz w:val="20"/>
                                <w:szCs w:val="20"/>
                              </w:rPr>
                            </w:pPr>
                            <w:r w:rsidRPr="00F76B86">
                              <w:rPr>
                                <w:rFonts w:ascii="Arial" w:hAnsi="Arial" w:cs="Times New Roman"/>
                                <w:color w:val="000000"/>
                                <w:sz w:val="20"/>
                                <w:szCs w:val="20"/>
                              </w:rPr>
                              <w:t>Als Referenzgerät in Kalibrierlabors geeignet</w:t>
                            </w:r>
                          </w:p>
                          <w:p w:rsidR="00F76B86" w:rsidRDefault="00F76B86" w:rsidP="00F76B86">
                            <w:pPr>
                              <w:pStyle w:val="Listenabsatz"/>
                              <w:numPr>
                                <w:ilvl w:val="0"/>
                                <w:numId w:val="2"/>
                              </w:numPr>
                              <w:spacing w:line="240" w:lineRule="auto"/>
                              <w:rPr>
                                <w:rFonts w:ascii="Arial" w:hAnsi="Arial" w:cs="Times New Roman"/>
                                <w:color w:val="000000"/>
                                <w:sz w:val="20"/>
                                <w:szCs w:val="20"/>
                              </w:rPr>
                            </w:pPr>
                            <w:r w:rsidRPr="00F76B86">
                              <w:rPr>
                                <w:rFonts w:ascii="Arial" w:hAnsi="Arial" w:cs="Times New Roman"/>
                                <w:color w:val="000000"/>
                                <w:sz w:val="20"/>
                                <w:szCs w:val="20"/>
                              </w:rPr>
                              <w:t xml:space="preserve">Referenzgerät für einen </w:t>
                            </w:r>
                            <w:proofErr w:type="spellStart"/>
                            <w:r w:rsidRPr="00F76B86">
                              <w:rPr>
                                <w:rFonts w:ascii="Arial" w:hAnsi="Arial" w:cs="Times New Roman"/>
                                <w:color w:val="000000"/>
                                <w:sz w:val="20"/>
                                <w:szCs w:val="20"/>
                              </w:rPr>
                              <w:t>HygroGen</w:t>
                            </w:r>
                            <w:proofErr w:type="spellEnd"/>
                            <w:r w:rsidRPr="00F76B86">
                              <w:rPr>
                                <w:rFonts w:ascii="Arial" w:hAnsi="Arial" w:cs="Times New Roman"/>
                                <w:color w:val="000000"/>
                                <w:sz w:val="20"/>
                                <w:szCs w:val="20"/>
                              </w:rPr>
                              <w:t xml:space="preserve"> </w:t>
                            </w:r>
                            <w:proofErr w:type="spellStart"/>
                            <w:r w:rsidRPr="00F76B86">
                              <w:rPr>
                                <w:rFonts w:ascii="Arial" w:hAnsi="Arial" w:cs="Times New Roman"/>
                                <w:color w:val="000000"/>
                                <w:sz w:val="20"/>
                                <w:szCs w:val="20"/>
                              </w:rPr>
                              <w:t>Feuchtekalibrator</w:t>
                            </w:r>
                            <w:proofErr w:type="spellEnd"/>
                            <w:r w:rsidRPr="00F76B86">
                              <w:rPr>
                                <w:rFonts w:ascii="Arial" w:hAnsi="Arial" w:cs="Times New Roman"/>
                                <w:color w:val="000000"/>
                                <w:sz w:val="20"/>
                                <w:szCs w:val="20"/>
                              </w:rPr>
                              <w:t xml:space="preserve"> im </w:t>
                            </w:r>
                          </w:p>
                          <w:p w:rsidR="00C670F3" w:rsidRPr="00C670F3" w:rsidRDefault="00F76B86" w:rsidP="00F76B86">
                            <w:pPr>
                              <w:pStyle w:val="Listenabsatz"/>
                              <w:spacing w:line="360" w:lineRule="auto"/>
                              <w:ind w:left="360"/>
                              <w:rPr>
                                <w:rFonts w:ascii="Arial" w:hAnsi="Arial" w:cs="Times New Roman"/>
                                <w:color w:val="000000"/>
                                <w:sz w:val="20"/>
                                <w:szCs w:val="20"/>
                              </w:rPr>
                            </w:pPr>
                            <w:r w:rsidRPr="00F76B86">
                              <w:rPr>
                                <w:rFonts w:ascii="Arial" w:hAnsi="Arial" w:cs="Times New Roman"/>
                                <w:color w:val="000000"/>
                                <w:sz w:val="20"/>
                                <w:szCs w:val="20"/>
                              </w:rPr>
                              <w:t xml:space="preserve">Kalibrierlabor von </w:t>
                            </w:r>
                            <w:proofErr w:type="spellStart"/>
                            <w:r w:rsidRPr="00F76B86">
                              <w:rPr>
                                <w:rFonts w:ascii="Arial" w:hAnsi="Arial" w:cs="Times New Roman"/>
                                <w:color w:val="000000"/>
                                <w:sz w:val="20"/>
                                <w:szCs w:val="20"/>
                              </w:rPr>
                              <w:t>Rotronic</w:t>
                            </w:r>
                            <w:proofErr w:type="spellEnd"/>
                          </w:p>
                          <w:p w:rsidR="00C670F3" w:rsidRPr="00C670F3" w:rsidRDefault="00C670F3" w:rsidP="00F76B86">
                            <w:pPr>
                              <w:pStyle w:val="Listenabsatz"/>
                              <w:spacing w:line="240" w:lineRule="auto"/>
                              <w:ind w:left="360"/>
                              <w:rPr>
                                <w:rFonts w:ascii="Arial" w:hAnsi="Arial" w:cs="Times New Roman"/>
                                <w:color w:val="000000"/>
                                <w:sz w:val="20"/>
                                <w:szCs w:val="20"/>
                              </w:rPr>
                            </w:pPr>
                          </w:p>
                          <w:p w:rsidR="00460244" w:rsidRPr="00C670F3" w:rsidRDefault="00460244" w:rsidP="00C670F3">
                            <w:pPr>
                              <w:pStyle w:val="Listenabsatz"/>
                              <w:spacing w:line="240" w:lineRule="auto"/>
                              <w:ind w:left="360"/>
                              <w:rPr>
                                <w:rFonts w:ascii="Arial" w:hAnsi="Arial" w:cs="Times New Roman"/>
                                <w:color w:val="00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F403EB" id="_x0000_t202" coordsize="21600,21600" o:spt="202" path="m,l,21600r21600,l21600,xe">
                <v:stroke joinstyle="miter"/>
                <v:path gradientshapeok="t" o:connecttype="rect"/>
              </v:shapetype>
              <v:shape id="Textfeld 1" o:spid="_x0000_s1026" type="#_x0000_t202" style="position:absolute;margin-left:409.05pt;margin-top:18.9pt;width:460.25pt;height:99.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" fillcolor="#d8d8d8 [2732]" stroked="f">
                <v:textbox>
                  <w:txbxContent>
                    <w:p w:rsidR="005D79FE" w:rsidRPr="00CB06B9" w:rsidRDefault="005D79FE" w:rsidP="00E33269">
                      <w:pPr>
                        <w:spacing w:line="360" w:lineRule="auto"/>
                        <w:rPr>
                          <w:rFonts w:ascii="Arial" w:hAnsi="Arial"/>
                          <w:b/>
                          <w:sz w:val="20"/>
                          <w:szCs w:val="20"/>
                        </w:rPr>
                      </w:pPr>
                      <w:proofErr w:type="spellStart"/>
                      <w:r w:rsidRPr="00CB06B9">
                        <w:rPr>
                          <w:rFonts w:ascii="Arial" w:hAnsi="Arial" w:cs="Times New Roman"/>
                          <w:b/>
                          <w:color w:val="000000"/>
                          <w:sz w:val="20"/>
                          <w:szCs w:val="20"/>
                        </w:rPr>
                        <w:t>A</w:t>
                      </w:r>
                      <w:r w:rsidR="00446C5A" w:rsidRPr="00CB06B9">
                        <w:rPr>
                          <w:rFonts w:ascii="Arial" w:hAnsi="Arial" w:cs="Times New Roman"/>
                          <w:b/>
                          <w:color w:val="000000"/>
                          <w:sz w:val="20"/>
                          <w:szCs w:val="20"/>
                        </w:rPr>
                        <w:t>uf</w:t>
                      </w:r>
                      <w:proofErr w:type="spellEnd"/>
                      <w:r w:rsidR="00446C5A" w:rsidRPr="00CB06B9">
                        <w:rPr>
                          <w:rFonts w:ascii="Arial" w:hAnsi="Arial" w:cs="Times New Roman"/>
                          <w:b/>
                          <w:color w:val="000000"/>
                          <w:sz w:val="20"/>
                          <w:szCs w:val="20"/>
                        </w:rPr>
                        <w:t xml:space="preserve"> </w:t>
                      </w:r>
                      <w:proofErr w:type="spellStart"/>
                      <w:r w:rsidR="00446C5A" w:rsidRPr="00CB06B9">
                        <w:rPr>
                          <w:rFonts w:ascii="Arial" w:hAnsi="Arial" w:cs="Times New Roman"/>
                          <w:b/>
                          <w:color w:val="000000"/>
                          <w:sz w:val="20"/>
                          <w:szCs w:val="20"/>
                        </w:rPr>
                        <w:t>einen</w:t>
                      </w:r>
                      <w:proofErr w:type="spellEnd"/>
                      <w:r w:rsidRPr="00CB06B9">
                        <w:rPr>
                          <w:rFonts w:ascii="Arial" w:hAnsi="Arial" w:cs="Times New Roman"/>
                          <w:b/>
                          <w:color w:val="000000"/>
                          <w:sz w:val="20"/>
                          <w:szCs w:val="20"/>
                        </w:rPr>
                        <w:t xml:space="preserve"> </w:t>
                      </w:r>
                      <w:proofErr w:type="spellStart"/>
                      <w:r w:rsidRPr="00CB06B9">
                        <w:rPr>
                          <w:rFonts w:ascii="Arial" w:hAnsi="Arial" w:cs="Times New Roman"/>
                          <w:b/>
                          <w:color w:val="000000"/>
                          <w:sz w:val="20"/>
                          <w:szCs w:val="20"/>
                        </w:rPr>
                        <w:t>Blick</w:t>
                      </w:r>
                      <w:proofErr w:type="spellEnd"/>
                      <w:r w:rsidRPr="00CB06B9">
                        <w:rPr>
                          <w:rFonts w:ascii="Arial" w:hAnsi="Arial" w:cs="Times New Roman"/>
                          <w:b/>
                          <w:color w:val="000000"/>
                          <w:sz w:val="20"/>
                          <w:szCs w:val="20"/>
                        </w:rPr>
                        <w:t>:</w:t>
                      </w:r>
                    </w:p>
                    <w:p w:rsidR="00F76B86" w:rsidRDefault="00235E26" w:rsidP="00F76B86">
                      <w:pPr>
                        <w:pStyle w:val="Listenabsatz"/>
                        <w:numPr>
                          <w:ilvl w:val="0"/>
                          <w:numId w:val="2"/>
                        </w:numPr>
                        <w:spacing w:line="240" w:lineRule="auto"/>
                        <w:rPr>
                          <w:rFonts w:ascii="Arial" w:hAnsi="Arial" w:cs="Times New Roman"/>
                          <w:color w:val="000000"/>
                          <w:sz w:val="20"/>
                          <w:szCs w:val="20"/>
                          <w:lang w:val="it-IT"/>
                        </w:rPr>
                      </w:pPr>
                      <w:proofErr w:type="spellStart"/>
                      <w:r>
                        <w:rPr>
                          <w:rFonts w:ascii="Arial" w:hAnsi="Arial" w:cs="Times New Roman"/>
                          <w:color w:val="000000"/>
                          <w:sz w:val="20"/>
                          <w:szCs w:val="20"/>
                          <w:lang w:val="it-IT"/>
                        </w:rPr>
                        <w:t>Optidew</w:t>
                      </w:r>
                      <w:proofErr w:type="spellEnd"/>
                      <w:r>
                        <w:rPr>
                          <w:rFonts w:ascii="Arial" w:hAnsi="Arial" w:cs="Times New Roman"/>
                          <w:color w:val="000000"/>
                          <w:sz w:val="20"/>
                          <w:szCs w:val="20"/>
                          <w:lang w:val="it-IT"/>
                        </w:rPr>
                        <w:t xml:space="preserve"> 401 </w:t>
                      </w:r>
                      <w:proofErr w:type="spellStart"/>
                      <w:r>
                        <w:rPr>
                          <w:rFonts w:ascii="Arial" w:hAnsi="Arial" w:cs="Times New Roman"/>
                          <w:color w:val="000000"/>
                          <w:sz w:val="20"/>
                          <w:szCs w:val="20"/>
                          <w:lang w:val="it-IT"/>
                        </w:rPr>
                        <w:t>Taupunktspiegel</w:t>
                      </w:r>
                      <w:proofErr w:type="spellEnd"/>
                      <w:r>
                        <w:rPr>
                          <w:rFonts w:ascii="Arial" w:hAnsi="Arial" w:cs="Times New Roman"/>
                          <w:color w:val="000000"/>
                          <w:sz w:val="20"/>
                          <w:szCs w:val="20"/>
                          <w:lang w:val="it-IT"/>
                        </w:rPr>
                        <w:t xml:space="preserve"> </w:t>
                      </w:r>
                      <w:proofErr w:type="spellStart"/>
                      <w:r w:rsidR="00F76B86" w:rsidRPr="00F76B86">
                        <w:rPr>
                          <w:rFonts w:ascii="Arial" w:hAnsi="Arial" w:cs="Times New Roman"/>
                          <w:color w:val="000000"/>
                          <w:sz w:val="20"/>
                          <w:szCs w:val="20"/>
                          <w:lang w:val="it-IT"/>
                        </w:rPr>
                        <w:t>Hygrometer</w:t>
                      </w:r>
                      <w:proofErr w:type="spellEnd"/>
                      <w:r w:rsidR="00F76B86" w:rsidRPr="00F76B86">
                        <w:rPr>
                          <w:rFonts w:ascii="Arial" w:hAnsi="Arial" w:cs="Times New Roman"/>
                          <w:color w:val="000000"/>
                          <w:sz w:val="20"/>
                          <w:szCs w:val="20"/>
                          <w:lang w:val="it-IT"/>
                        </w:rPr>
                        <w:t xml:space="preserve"> </w:t>
                      </w:r>
                      <w:proofErr w:type="spellStart"/>
                      <w:r w:rsidR="00F76B86" w:rsidRPr="00F76B86">
                        <w:rPr>
                          <w:rFonts w:ascii="Arial" w:hAnsi="Arial" w:cs="Times New Roman"/>
                          <w:color w:val="000000"/>
                          <w:sz w:val="20"/>
                          <w:szCs w:val="20"/>
                          <w:lang w:val="it-IT"/>
                        </w:rPr>
                        <w:t>für</w:t>
                      </w:r>
                      <w:proofErr w:type="spellEnd"/>
                      <w:r w:rsidR="00F76B86" w:rsidRPr="00F76B86">
                        <w:rPr>
                          <w:rFonts w:ascii="Arial" w:hAnsi="Arial" w:cs="Times New Roman"/>
                          <w:color w:val="000000"/>
                          <w:sz w:val="20"/>
                          <w:szCs w:val="20"/>
                          <w:lang w:val="it-IT"/>
                        </w:rPr>
                        <w:t xml:space="preserve"> </w:t>
                      </w:r>
                      <w:proofErr w:type="spellStart"/>
                      <w:r w:rsidR="00F76B86" w:rsidRPr="00F76B86">
                        <w:rPr>
                          <w:rFonts w:ascii="Arial" w:hAnsi="Arial" w:cs="Times New Roman"/>
                          <w:color w:val="000000"/>
                          <w:sz w:val="20"/>
                          <w:szCs w:val="20"/>
                          <w:lang w:val="it-IT"/>
                        </w:rPr>
                        <w:t>Labor</w:t>
                      </w:r>
                      <w:proofErr w:type="spellEnd"/>
                      <w:r w:rsidR="00F76B86" w:rsidRPr="00F76B86">
                        <w:rPr>
                          <w:rFonts w:ascii="Arial" w:hAnsi="Arial" w:cs="Times New Roman"/>
                          <w:color w:val="000000"/>
                          <w:sz w:val="20"/>
                          <w:szCs w:val="20"/>
                          <w:lang w:val="it-IT"/>
                        </w:rPr>
                        <w:t xml:space="preserve">- </w:t>
                      </w:r>
                    </w:p>
                    <w:p w:rsidR="00EC108B" w:rsidRPr="00C670F3" w:rsidRDefault="00F76B86" w:rsidP="00F76B86">
                      <w:pPr>
                        <w:pStyle w:val="Listenabsatz"/>
                        <w:spacing w:line="360" w:lineRule="auto"/>
                        <w:ind w:left="360"/>
                        <w:rPr>
                          <w:rFonts w:ascii="Arial" w:hAnsi="Arial" w:cs="Times New Roman"/>
                          <w:color w:val="000000"/>
                          <w:sz w:val="20"/>
                          <w:szCs w:val="20"/>
                          <w:lang w:val="it-IT"/>
                        </w:rPr>
                      </w:pPr>
                      <w:r w:rsidRPr="00F76B86">
                        <w:rPr>
                          <w:rFonts w:ascii="Arial" w:hAnsi="Arial" w:cs="Times New Roman"/>
                          <w:color w:val="000000"/>
                          <w:sz w:val="20"/>
                          <w:szCs w:val="20"/>
                          <w:lang w:val="it-IT"/>
                        </w:rPr>
                        <w:t xml:space="preserve">und </w:t>
                      </w:r>
                      <w:proofErr w:type="spellStart"/>
                      <w:r w:rsidRPr="00F76B86">
                        <w:rPr>
                          <w:rFonts w:ascii="Arial" w:hAnsi="Arial" w:cs="Times New Roman"/>
                          <w:color w:val="000000"/>
                          <w:sz w:val="20"/>
                          <w:szCs w:val="20"/>
                          <w:lang w:val="it-IT"/>
                        </w:rPr>
                        <w:t>Feldeinsatz</w:t>
                      </w:r>
                      <w:proofErr w:type="spellEnd"/>
                    </w:p>
                    <w:p w:rsidR="00F76B86" w:rsidRPr="00F76B86" w:rsidRDefault="00F76B86" w:rsidP="00F76B86">
                      <w:pPr>
                        <w:pStyle w:val="Listenabsatz"/>
                        <w:numPr>
                          <w:ilvl w:val="0"/>
                          <w:numId w:val="2"/>
                        </w:numPr>
                        <w:spacing w:line="360" w:lineRule="auto"/>
                        <w:rPr>
                          <w:rFonts w:ascii="Arial" w:hAnsi="Arial" w:cs="Times New Roman"/>
                          <w:color w:val="000000"/>
                          <w:sz w:val="20"/>
                          <w:szCs w:val="20"/>
                        </w:rPr>
                      </w:pPr>
                      <w:r w:rsidRPr="00F76B86">
                        <w:rPr>
                          <w:rFonts w:ascii="Arial" w:hAnsi="Arial" w:cs="Times New Roman"/>
                          <w:color w:val="000000"/>
                          <w:sz w:val="20"/>
                          <w:szCs w:val="20"/>
                        </w:rPr>
                        <w:t>Als Referenzgerät in Kalibrierlabors geeignet</w:t>
                      </w:r>
                    </w:p>
                    <w:p w:rsidR="00F76B86" w:rsidRDefault="00F76B86" w:rsidP="00F76B86">
                      <w:pPr>
                        <w:pStyle w:val="Listenabsatz"/>
                        <w:numPr>
                          <w:ilvl w:val="0"/>
                          <w:numId w:val="2"/>
                        </w:numPr>
                        <w:spacing w:line="240" w:lineRule="auto"/>
                        <w:rPr>
                          <w:rFonts w:ascii="Arial" w:hAnsi="Arial" w:cs="Times New Roman"/>
                          <w:color w:val="000000"/>
                          <w:sz w:val="20"/>
                          <w:szCs w:val="20"/>
                        </w:rPr>
                      </w:pPr>
                      <w:r w:rsidRPr="00F76B86">
                        <w:rPr>
                          <w:rFonts w:ascii="Arial" w:hAnsi="Arial" w:cs="Times New Roman"/>
                          <w:color w:val="000000"/>
                          <w:sz w:val="20"/>
                          <w:szCs w:val="20"/>
                        </w:rPr>
                        <w:t xml:space="preserve">Referenzgerät für einen </w:t>
                      </w:r>
                      <w:proofErr w:type="spellStart"/>
                      <w:r w:rsidRPr="00F76B86">
                        <w:rPr>
                          <w:rFonts w:ascii="Arial" w:hAnsi="Arial" w:cs="Times New Roman"/>
                          <w:color w:val="000000"/>
                          <w:sz w:val="20"/>
                          <w:szCs w:val="20"/>
                        </w:rPr>
                        <w:t>HygroGen</w:t>
                      </w:r>
                      <w:proofErr w:type="spellEnd"/>
                      <w:r w:rsidRPr="00F76B86">
                        <w:rPr>
                          <w:rFonts w:ascii="Arial" w:hAnsi="Arial" w:cs="Times New Roman"/>
                          <w:color w:val="000000"/>
                          <w:sz w:val="20"/>
                          <w:szCs w:val="20"/>
                        </w:rPr>
                        <w:t xml:space="preserve"> </w:t>
                      </w:r>
                      <w:proofErr w:type="spellStart"/>
                      <w:r w:rsidRPr="00F76B86">
                        <w:rPr>
                          <w:rFonts w:ascii="Arial" w:hAnsi="Arial" w:cs="Times New Roman"/>
                          <w:color w:val="000000"/>
                          <w:sz w:val="20"/>
                          <w:szCs w:val="20"/>
                        </w:rPr>
                        <w:t>Feuchtekalibrator</w:t>
                      </w:r>
                      <w:proofErr w:type="spellEnd"/>
                      <w:r w:rsidRPr="00F76B86">
                        <w:rPr>
                          <w:rFonts w:ascii="Arial" w:hAnsi="Arial" w:cs="Times New Roman"/>
                          <w:color w:val="000000"/>
                          <w:sz w:val="20"/>
                          <w:szCs w:val="20"/>
                        </w:rPr>
                        <w:t xml:space="preserve"> im </w:t>
                      </w:r>
                    </w:p>
                    <w:p w:rsidR="00C670F3" w:rsidRPr="00C670F3" w:rsidRDefault="00F76B86" w:rsidP="00F76B86">
                      <w:pPr>
                        <w:pStyle w:val="Listenabsatz"/>
                        <w:spacing w:line="360" w:lineRule="auto"/>
                        <w:ind w:left="360"/>
                        <w:rPr>
                          <w:rFonts w:ascii="Arial" w:hAnsi="Arial" w:cs="Times New Roman"/>
                          <w:color w:val="000000"/>
                          <w:sz w:val="20"/>
                          <w:szCs w:val="20"/>
                        </w:rPr>
                      </w:pPr>
                      <w:r w:rsidRPr="00F76B86">
                        <w:rPr>
                          <w:rFonts w:ascii="Arial" w:hAnsi="Arial" w:cs="Times New Roman"/>
                          <w:color w:val="000000"/>
                          <w:sz w:val="20"/>
                          <w:szCs w:val="20"/>
                        </w:rPr>
                        <w:t xml:space="preserve">Kalibrierlabor von </w:t>
                      </w:r>
                      <w:proofErr w:type="spellStart"/>
                      <w:r w:rsidRPr="00F76B86">
                        <w:rPr>
                          <w:rFonts w:ascii="Arial" w:hAnsi="Arial" w:cs="Times New Roman"/>
                          <w:color w:val="000000"/>
                          <w:sz w:val="20"/>
                          <w:szCs w:val="20"/>
                        </w:rPr>
                        <w:t>Rotronic</w:t>
                      </w:r>
                      <w:proofErr w:type="spellEnd"/>
                    </w:p>
                    <w:p w:rsidR="00C670F3" w:rsidRPr="00C670F3" w:rsidRDefault="00C670F3" w:rsidP="00F76B86">
                      <w:pPr>
                        <w:pStyle w:val="Listenabsatz"/>
                        <w:spacing w:line="240" w:lineRule="auto"/>
                        <w:ind w:left="360"/>
                        <w:rPr>
                          <w:rFonts w:ascii="Arial" w:hAnsi="Arial" w:cs="Times New Roman"/>
                          <w:color w:val="000000"/>
                          <w:sz w:val="20"/>
                          <w:szCs w:val="20"/>
                        </w:rPr>
                      </w:pPr>
                    </w:p>
                    <w:p w:rsidR="00460244" w:rsidRPr="00C670F3" w:rsidRDefault="00460244" w:rsidP="00C670F3">
                      <w:pPr>
                        <w:pStyle w:val="Listenabsatz"/>
                        <w:spacing w:line="240" w:lineRule="auto"/>
                        <w:ind w:left="360"/>
                        <w:rPr>
                          <w:rFonts w:ascii="Arial" w:hAnsi="Arial" w:cs="Times New Roman"/>
                          <w:color w:val="000000"/>
                          <w:sz w:val="20"/>
                          <w:szCs w:val="20"/>
                        </w:rPr>
                      </w:pPr>
                    </w:p>
                  </w:txbxContent>
                </v:textbox>
                <w10:wrap type="square" anchorx="margin"/>
              </v:shape>
            </w:pict>
          </mc:Fallback>
        </mc:AlternateContent>
      </w:r>
      <w:r w:rsidR="00000792" w:rsidRPr="00CB06B9">
        <w:rPr>
          <w:rFonts w:ascii="Arial" w:hAnsi="Arial" w:cs="Arial"/>
          <w:b/>
          <w:noProof/>
          <w:sz w:val="20"/>
          <w:szCs w:val="20"/>
        </w:rPr>
        <mc:AlternateContent>
          <mc:Choice Requires="wps">
            <w:drawing>
              <wp:anchor distT="0" distB="0" distL="114300" distR="114300" simplePos="0" relativeHeight="251694080" behindDoc="0" locked="0" layoutInCell="1" allowOverlap="1" wp14:anchorId="40FF8748" wp14:editId="25F5B644">
                <wp:simplePos x="0" y="0"/>
                <wp:positionH relativeFrom="column">
                  <wp:posOffset>3903980</wp:posOffset>
                </wp:positionH>
                <wp:positionV relativeFrom="paragraph">
                  <wp:posOffset>973455</wp:posOffset>
                </wp:positionV>
                <wp:extent cx="114300" cy="114300"/>
                <wp:effectExtent l="0" t="0" r="0" b="0"/>
                <wp:wrapThrough wrapText="bothSides">
                  <wp:wrapPolygon edited="0">
                    <wp:start x="0" y="0"/>
                    <wp:lineTo x="0" y="18000"/>
                    <wp:lineTo x="18000" y="18000"/>
                    <wp:lineTo x="18000" y="0"/>
                    <wp:lineTo x="0" y="0"/>
                  </wp:wrapPolygon>
                </wp:wrapThrough>
                <wp:docPr id="9" name="Multiplizieren 9"/>
                <wp:cNvGraphicFramePr/>
                <a:graphic xmlns:a="http://schemas.openxmlformats.org/drawingml/2006/main">
                  <a:graphicData uri="http://schemas.microsoft.com/office/word/2010/wordprocessingShape">
                    <wps:wsp>
                      <wps:cNvSpPr/>
                      <wps:spPr>
                        <a:xfrm>
                          <a:off x="0" y="0"/>
                          <a:ext cx="114300" cy="114300"/>
                        </a:xfrm>
                        <a:prstGeom prst="mathMultiply">
                          <a:avLst/>
                        </a:prstGeom>
                        <a:solidFill>
                          <a:srgbClr val="00507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94839" id="Multiplizieren 9" o:spid="_x0000_s1026" style="position:absolute;margin-left:307.4pt;margin-top:76.65pt;width:9pt;height: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" path="m17947,36957l36957,17947,57150,38141,77343,17947,96353,36957,76159,57150,96353,77343,77343,96353,57150,76159,36957,96353,17947,77343,38141,57150,17947,36957xe" fillcolor="#005070" stroked="f">
                <v:path arrowok="t" o:connecttype="custom" o:connectlocs="17947,36957;36957,17947;57150,38141;77343,17947;96353,36957;76159,57150;96353,77343;77343,96353;57150,76159;36957,96353;17947,77343;38141,57150;17947,36957" o:connectangles="0,0,0,0,0,0,0,0,0,0,0,0,0"/>
                <w10:wrap type="through"/>
              </v:shape>
            </w:pict>
          </mc:Fallback>
        </mc:AlternateContent>
      </w:r>
      <w:r w:rsidR="00000792" w:rsidRPr="00CB06B9">
        <w:rPr>
          <w:rFonts w:ascii="Arial" w:hAnsi="Arial" w:cs="Arial"/>
          <w:b/>
          <w:noProof/>
          <w:sz w:val="20"/>
          <w:szCs w:val="20"/>
        </w:rPr>
        <mc:AlternateContent>
          <mc:Choice Requires="wps">
            <w:drawing>
              <wp:anchor distT="0" distB="0" distL="114300" distR="114300" simplePos="0" relativeHeight="251686912" behindDoc="0" locked="0" layoutInCell="1" allowOverlap="1" wp14:anchorId="5E5E11C3" wp14:editId="59DC557B">
                <wp:simplePos x="0" y="0"/>
                <wp:positionH relativeFrom="column">
                  <wp:posOffset>3890010</wp:posOffset>
                </wp:positionH>
                <wp:positionV relativeFrom="paragraph">
                  <wp:posOffset>944880</wp:posOffset>
                </wp:positionV>
                <wp:extent cx="129600" cy="129600"/>
                <wp:effectExtent l="0" t="0" r="22860" b="22860"/>
                <wp:wrapSquare wrapText="bothSides"/>
                <wp:docPr id="10" name="Textfeld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29600" cy="129600"/>
                        </a:xfrm>
                        <a:prstGeom prst="rect">
                          <a:avLst/>
                        </a:prstGeom>
                        <a:solidFill>
                          <a:schemeClr val="bg1"/>
                        </a:solidFill>
                        <a:ln>
                          <a:solidFill>
                            <a:schemeClr val="bg1">
                              <a:lumMod val="50000"/>
                            </a:schemeClr>
                          </a:solid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0C1DB4" w:rsidRDefault="00E10655" w:rsidP="001E0B3E">
                            <w:pPr>
                              <w:pStyle w:val="Listenabsatz"/>
                              <w:numPr>
                                <w:ilvl w:val="0"/>
                                <w:numId w:val="4"/>
                              </w:numPr>
                            </w:pPr>
                            <w:r>
                              <w:rPr>
                                <w:noProof/>
                              </w:rPr>
                              <w:drawing>
                                <wp:inline distT="0" distB="0" distL="0" distR="0" wp14:anchorId="0A8F0103" wp14:editId="2B267661">
                                  <wp:extent cx="0" cy="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E11C3" id="Textfeld 10" o:spid="_x0000_s1027" type="#_x0000_t202" style="position:absolute;margin-left:306.3pt;margin-top:74.4pt;width:10.2pt;height:10.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" fillcolor="white [3212]" strokecolor="#7f7f7f [1612]">
                <v:path arrowok="t"/>
                <o:lock v:ext="edit" aspectratio="t"/>
                <v:textbox>
                  <w:txbxContent>
                    <w:p w:rsidR="000C1DB4" w:rsidRDefault="00E10655" w:rsidP="001E0B3E">
                      <w:pPr>
                        <w:pStyle w:val="Listenabsatz"/>
                        <w:numPr>
                          <w:ilvl w:val="0"/>
                          <w:numId w:val="4"/>
                        </w:numPr>
                      </w:pPr>
                      <w:r>
                        <w:rPr>
                          <w:noProof/>
                        </w:rPr>
                        <w:drawing>
                          <wp:inline distT="0" distB="0" distL="0" distR="0" wp14:anchorId="0A8F0103" wp14:editId="2B267661">
                            <wp:extent cx="0" cy="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type="square"/>
              </v:shape>
            </w:pict>
          </mc:Fallback>
        </mc:AlternateContent>
      </w:r>
      <w:r w:rsidR="001320C4">
        <w:rPr>
          <w:rFonts w:ascii="Arial" w:hAnsi="Arial" w:cs="Times New Roman"/>
          <w:noProof/>
          <w:color w:val="000000"/>
          <w:sz w:val="20"/>
          <w:szCs w:val="20"/>
        </w:rPr>
        <w:t xml:space="preserve">                                                                                                               </w:t>
      </w:r>
      <w:r w:rsidR="0010133C" w:rsidRPr="00CB06B9">
        <w:rPr>
          <w:rFonts w:ascii="Arial" w:hAnsi="Arial" w:cs="Arial"/>
          <w:b/>
          <w:noProof/>
          <w:sz w:val="20"/>
          <w:szCs w:val="20"/>
        </w:rPr>
        <mc:AlternateContent>
          <mc:Choice Requires="wps">
            <w:drawing>
              <wp:anchor distT="0" distB="0" distL="114300" distR="114300" simplePos="0" relativeHeight="251691008" behindDoc="0" locked="0" layoutInCell="1" allowOverlap="1" wp14:anchorId="03A45AC2" wp14:editId="533A68F7">
                <wp:simplePos x="0" y="0"/>
                <wp:positionH relativeFrom="column">
                  <wp:posOffset>3905250</wp:posOffset>
                </wp:positionH>
                <wp:positionV relativeFrom="paragraph">
                  <wp:posOffset>520700</wp:posOffset>
                </wp:positionV>
                <wp:extent cx="114300" cy="114300"/>
                <wp:effectExtent l="0" t="0" r="0" b="0"/>
                <wp:wrapThrough wrapText="bothSides">
                  <wp:wrapPolygon edited="0">
                    <wp:start x="0" y="0"/>
                    <wp:lineTo x="0" y="18000"/>
                    <wp:lineTo x="18000" y="18000"/>
                    <wp:lineTo x="18000" y="0"/>
                    <wp:lineTo x="0" y="0"/>
                  </wp:wrapPolygon>
                </wp:wrapThrough>
                <wp:docPr id="13" name="Multiplizieren 13"/>
                <wp:cNvGraphicFramePr/>
                <a:graphic xmlns:a="http://schemas.openxmlformats.org/drawingml/2006/main">
                  <a:graphicData uri="http://schemas.microsoft.com/office/word/2010/wordprocessingShape">
                    <wps:wsp>
                      <wps:cNvSpPr/>
                      <wps:spPr>
                        <a:xfrm>
                          <a:off x="0" y="0"/>
                          <a:ext cx="114300" cy="114300"/>
                        </a:xfrm>
                        <a:prstGeom prst="mathMultiply">
                          <a:avLst/>
                        </a:prstGeom>
                        <a:solidFill>
                          <a:srgbClr val="00507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7987B87" id="Multiplizieren 13" o:spid="_x0000_s1026" style="position:absolute;margin-left:307.5pt;margin-top:41pt;width:9pt;height: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" path="m17947,36957l36957,17947,57150,38141,77343,17947,96353,36957,76159,57150,96353,77343,77343,96353,57150,76159,36957,96353,17947,77343,38141,57150,17947,36957xe" fillcolor="#005070" stroked="f">
                <v:path arrowok="t" o:connecttype="custom" o:connectlocs="17947,36957;36957,17947;57150,38141;77343,17947;96353,36957;76159,57150;96353,77343;77343,96353;57150,76159;36957,96353;17947,77343;38141,57150;17947,36957" o:connectangles="0,0,0,0,0,0,0,0,0,0,0,0,0"/>
                <w10:wrap type="through"/>
              </v:shape>
            </w:pict>
          </mc:Fallback>
        </mc:AlternateContent>
      </w:r>
      <w:r w:rsidR="00BF2DF1" w:rsidRPr="00CB06B9">
        <w:rPr>
          <w:rFonts w:ascii="Arial" w:hAnsi="Arial" w:cs="Arial"/>
          <w:b/>
          <w:noProof/>
          <w:sz w:val="20"/>
          <w:szCs w:val="20"/>
        </w:rPr>
        <mc:AlternateContent>
          <mc:Choice Requires="wps">
            <w:drawing>
              <wp:anchor distT="0" distB="0" distL="114300" distR="114300" simplePos="0" relativeHeight="251684864" behindDoc="0" locked="0" layoutInCell="1" allowOverlap="1" wp14:anchorId="02D9B72F" wp14:editId="75552551">
                <wp:simplePos x="0" y="0"/>
                <wp:positionH relativeFrom="column">
                  <wp:posOffset>3787140</wp:posOffset>
                </wp:positionH>
                <wp:positionV relativeFrom="paragraph">
                  <wp:posOffset>239395</wp:posOffset>
                </wp:positionV>
                <wp:extent cx="1794510" cy="1158875"/>
                <wp:effectExtent l="0" t="0" r="0" b="3175"/>
                <wp:wrapSquare wrapText="bothSides"/>
                <wp:docPr id="6" name="Textfeld 6"/>
                <wp:cNvGraphicFramePr/>
                <a:graphic xmlns:a="http://schemas.openxmlformats.org/drawingml/2006/main">
                  <a:graphicData uri="http://schemas.microsoft.com/office/word/2010/wordprocessingShape">
                    <wps:wsp>
                      <wps:cNvSpPr txBox="1"/>
                      <wps:spPr>
                        <a:xfrm>
                          <a:off x="0" y="0"/>
                          <a:ext cx="1794510" cy="1158875"/>
                        </a:xfrm>
                        <a:prstGeom prst="rect">
                          <a:avLst/>
                        </a:prstGeom>
                        <a:noFill/>
                        <a:ln>
                          <a:no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0C1DB4" w:rsidRPr="00CB06B9" w:rsidRDefault="000C1DB4" w:rsidP="0007550E">
                            <w:pPr>
                              <w:spacing w:line="360" w:lineRule="auto"/>
                              <w:rPr>
                                <w:rFonts w:ascii="Arial" w:hAnsi="Arial" w:cs="Times New Roman"/>
                                <w:b/>
                                <w:color w:val="000000"/>
                                <w:sz w:val="20"/>
                                <w:szCs w:val="20"/>
                                <w:lang w:val="de-DE"/>
                              </w:rPr>
                            </w:pPr>
                            <w:r w:rsidRPr="00CB06B9">
                              <w:rPr>
                                <w:rFonts w:ascii="Arial" w:hAnsi="Arial" w:cs="Times New Roman"/>
                                <w:b/>
                                <w:color w:val="000000"/>
                                <w:sz w:val="20"/>
                                <w:szCs w:val="20"/>
                                <w:lang w:val="de-DE"/>
                              </w:rPr>
                              <w:t>Zusätzlich verfügbar:</w:t>
                            </w:r>
                          </w:p>
                          <w:p w:rsidR="000C1DB4" w:rsidRPr="00CB06B9" w:rsidRDefault="000C1DB4" w:rsidP="00457EE3">
                            <w:pPr>
                              <w:spacing w:line="360" w:lineRule="auto"/>
                              <w:rPr>
                                <w:rFonts w:ascii="Arial" w:hAnsi="Arial"/>
                                <w:bCs/>
                                <w:sz w:val="20"/>
                                <w:szCs w:val="20"/>
                                <w:lang w:val="de-DE"/>
                              </w:rPr>
                            </w:pPr>
                            <w:r w:rsidRPr="00CB06B9">
                              <w:rPr>
                                <w:rFonts w:ascii="Arial" w:hAnsi="Arial"/>
                                <w:bCs/>
                                <w:sz w:val="20"/>
                                <w:szCs w:val="20"/>
                                <w:lang w:val="de-DE"/>
                              </w:rPr>
                              <w:t xml:space="preserve">     </w:t>
                            </w:r>
                            <w:r w:rsidRPr="00457EE3">
                              <w:rPr>
                                <w:rFonts w:ascii="Arial" w:hAnsi="Arial"/>
                                <w:bCs/>
                                <w:sz w:val="18"/>
                                <w:szCs w:val="18"/>
                                <w:lang w:val="de-DE"/>
                              </w:rPr>
                              <w:t xml:space="preserve"> </w:t>
                            </w:r>
                            <w:r w:rsidRPr="00CB06B9">
                              <w:rPr>
                                <w:rFonts w:ascii="Arial" w:hAnsi="Arial"/>
                                <w:bCs/>
                                <w:sz w:val="20"/>
                                <w:szCs w:val="20"/>
                                <w:lang w:val="de-DE"/>
                              </w:rPr>
                              <w:t>Fotos</w:t>
                            </w:r>
                            <w:r w:rsidRPr="00CB06B9">
                              <w:rPr>
                                <w:rFonts w:ascii="Arial" w:hAnsi="Arial"/>
                                <w:bCs/>
                                <w:sz w:val="20"/>
                                <w:szCs w:val="20"/>
                                <w:lang w:val="de-DE"/>
                              </w:rPr>
                              <w:br/>
                              <w:t xml:space="preserve">      Videos</w:t>
                            </w:r>
                            <w:r w:rsidR="00000792">
                              <w:rPr>
                                <w:rFonts w:ascii="Arial" w:hAnsi="Arial"/>
                                <w:bCs/>
                                <w:sz w:val="20"/>
                                <w:szCs w:val="20"/>
                                <w:lang w:val="de-DE"/>
                              </w:rPr>
                              <w:t xml:space="preserve"> </w:t>
                            </w:r>
                            <w:r w:rsidRPr="00CB06B9">
                              <w:rPr>
                                <w:rFonts w:ascii="Arial" w:hAnsi="Arial"/>
                                <w:bCs/>
                                <w:sz w:val="20"/>
                                <w:szCs w:val="20"/>
                                <w:lang w:val="de-DE"/>
                              </w:rPr>
                              <w:br/>
                              <w:t xml:space="preserve">      Englische Version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9B72F" id="Textfeld 6" o:spid="_x0000_s1028" type="#_x0000_t202" style="position:absolute;margin-left:298.2pt;margin-top:18.85pt;width:141.3pt;height:9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" filled="f" stroked="f">
                <v:textbox>
                  <w:txbxContent>
                    <w:p w:rsidR="000C1DB4" w:rsidRPr="00CB06B9" w:rsidRDefault="000C1DB4" w:rsidP="0007550E">
                      <w:pPr>
                        <w:spacing w:line="360" w:lineRule="auto"/>
                        <w:rPr>
                          <w:rFonts w:ascii="Arial" w:hAnsi="Arial" w:cs="Times New Roman"/>
                          <w:b/>
                          <w:color w:val="000000"/>
                          <w:sz w:val="20"/>
                          <w:szCs w:val="20"/>
                          <w:lang w:val="de-DE"/>
                        </w:rPr>
                      </w:pPr>
                      <w:r w:rsidRPr="00CB06B9">
                        <w:rPr>
                          <w:rFonts w:ascii="Arial" w:hAnsi="Arial" w:cs="Times New Roman"/>
                          <w:b/>
                          <w:color w:val="000000"/>
                          <w:sz w:val="20"/>
                          <w:szCs w:val="20"/>
                          <w:lang w:val="de-DE"/>
                        </w:rPr>
                        <w:t>Zusätzlich verfügbar:</w:t>
                      </w:r>
                    </w:p>
                    <w:p w:rsidR="000C1DB4" w:rsidRPr="00CB06B9" w:rsidRDefault="000C1DB4" w:rsidP="00457EE3">
                      <w:pPr>
                        <w:spacing w:line="360" w:lineRule="auto"/>
                        <w:rPr>
                          <w:rFonts w:ascii="Arial" w:hAnsi="Arial"/>
                          <w:bCs/>
                          <w:sz w:val="20"/>
                          <w:szCs w:val="20"/>
                          <w:lang w:val="de-DE"/>
                        </w:rPr>
                      </w:pPr>
                      <w:r w:rsidRPr="00CB06B9">
                        <w:rPr>
                          <w:rFonts w:ascii="Arial" w:hAnsi="Arial"/>
                          <w:bCs/>
                          <w:sz w:val="20"/>
                          <w:szCs w:val="20"/>
                          <w:lang w:val="de-DE"/>
                        </w:rPr>
                        <w:t xml:space="preserve">     </w:t>
                      </w:r>
                      <w:r w:rsidRPr="00457EE3">
                        <w:rPr>
                          <w:rFonts w:ascii="Arial" w:hAnsi="Arial"/>
                          <w:bCs/>
                          <w:sz w:val="18"/>
                          <w:szCs w:val="18"/>
                          <w:lang w:val="de-DE"/>
                        </w:rPr>
                        <w:t xml:space="preserve"> </w:t>
                      </w:r>
                      <w:r w:rsidRPr="00CB06B9">
                        <w:rPr>
                          <w:rFonts w:ascii="Arial" w:hAnsi="Arial"/>
                          <w:bCs/>
                          <w:sz w:val="20"/>
                          <w:szCs w:val="20"/>
                          <w:lang w:val="de-DE"/>
                        </w:rPr>
                        <w:t>Fotos</w:t>
                      </w:r>
                      <w:r w:rsidRPr="00CB06B9">
                        <w:rPr>
                          <w:rFonts w:ascii="Arial" w:hAnsi="Arial"/>
                          <w:bCs/>
                          <w:sz w:val="20"/>
                          <w:szCs w:val="20"/>
                          <w:lang w:val="de-DE"/>
                        </w:rPr>
                        <w:br/>
                        <w:t xml:space="preserve">      Videos</w:t>
                      </w:r>
                      <w:r w:rsidR="00000792">
                        <w:rPr>
                          <w:rFonts w:ascii="Arial" w:hAnsi="Arial"/>
                          <w:bCs/>
                          <w:sz w:val="20"/>
                          <w:szCs w:val="20"/>
                          <w:lang w:val="de-DE"/>
                        </w:rPr>
                        <w:t xml:space="preserve"> </w:t>
                      </w:r>
                      <w:r w:rsidRPr="00CB06B9">
                        <w:rPr>
                          <w:rFonts w:ascii="Arial" w:hAnsi="Arial"/>
                          <w:bCs/>
                          <w:sz w:val="20"/>
                          <w:szCs w:val="20"/>
                          <w:lang w:val="de-DE"/>
                        </w:rPr>
                        <w:br/>
                        <w:t xml:space="preserve">      Englische Version</w:t>
                      </w:r>
                    </w:p>
                  </w:txbxContent>
                </v:textbox>
                <w10:wrap type="square"/>
              </v:shape>
            </w:pict>
          </mc:Fallback>
        </mc:AlternateContent>
      </w:r>
      <w:r w:rsidR="000C1DB4" w:rsidRPr="00CB06B9">
        <w:rPr>
          <w:rFonts w:ascii="Arial" w:hAnsi="Arial" w:cs="Arial"/>
          <w:b/>
          <w:noProof/>
          <w:sz w:val="20"/>
          <w:szCs w:val="20"/>
        </w:rPr>
        <mc:AlternateContent>
          <mc:Choice Requires="wps">
            <w:drawing>
              <wp:anchor distT="0" distB="0" distL="114300" distR="114300" simplePos="0" relativeHeight="251687936" behindDoc="0" locked="0" layoutInCell="1" allowOverlap="1" wp14:anchorId="5E858AD0" wp14:editId="442B3E2E">
                <wp:simplePos x="0" y="0"/>
                <wp:positionH relativeFrom="column">
                  <wp:posOffset>3893820</wp:posOffset>
                </wp:positionH>
                <wp:positionV relativeFrom="paragraph">
                  <wp:posOffset>502285</wp:posOffset>
                </wp:positionV>
                <wp:extent cx="128905" cy="128905"/>
                <wp:effectExtent l="0" t="0" r="23495" b="23495"/>
                <wp:wrapSquare wrapText="bothSides"/>
                <wp:docPr id="12" name="Textfeld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28905" cy="128905"/>
                        </a:xfrm>
                        <a:prstGeom prst="rect">
                          <a:avLst/>
                        </a:prstGeom>
                        <a:solidFill>
                          <a:schemeClr val="bg1"/>
                        </a:solidFill>
                        <a:ln>
                          <a:solidFill>
                            <a:schemeClr val="bg1">
                              <a:lumMod val="50000"/>
                            </a:schemeClr>
                          </a:solid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0C1DB4" w:rsidRDefault="000C1DB4" w:rsidP="000C1D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58AD0" id="Textfeld 12" o:spid="_x0000_s1029" type="#_x0000_t202" style="position:absolute;margin-left:306.6pt;margin-top:39.55pt;width:10.15pt;height:10.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" fillcolor="white [3212]" strokecolor="#7f7f7f [1612]">
                <v:path arrowok="t"/>
                <o:lock v:ext="edit" aspectratio="t"/>
                <v:textbox>
                  <w:txbxContent>
                    <w:p w:rsidR="000C1DB4" w:rsidRDefault="000C1DB4" w:rsidP="000C1DB4"/>
                  </w:txbxContent>
                </v:textbox>
                <w10:wrap type="square"/>
              </v:shape>
            </w:pict>
          </mc:Fallback>
        </mc:AlternateContent>
      </w:r>
      <w:r w:rsidR="000C1DB4" w:rsidRPr="00CB06B9">
        <w:rPr>
          <w:rFonts w:ascii="Arial" w:hAnsi="Arial" w:cs="Arial"/>
          <w:b/>
          <w:noProof/>
          <w:sz w:val="20"/>
          <w:szCs w:val="20"/>
        </w:rPr>
        <mc:AlternateContent>
          <mc:Choice Requires="wps">
            <w:drawing>
              <wp:anchor distT="0" distB="0" distL="114300" distR="114300" simplePos="0" relativeHeight="251685888" behindDoc="0" locked="0" layoutInCell="1" allowOverlap="1" wp14:anchorId="60D80FF6" wp14:editId="11C61CE3">
                <wp:simplePos x="0" y="0"/>
                <wp:positionH relativeFrom="column">
                  <wp:posOffset>3893820</wp:posOffset>
                </wp:positionH>
                <wp:positionV relativeFrom="paragraph">
                  <wp:posOffset>721995</wp:posOffset>
                </wp:positionV>
                <wp:extent cx="128270" cy="128270"/>
                <wp:effectExtent l="0" t="0" r="24130" b="24130"/>
                <wp:wrapSquare wrapText="bothSides"/>
                <wp:docPr id="8" name="Textfeld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28270" cy="128270"/>
                        </a:xfrm>
                        <a:prstGeom prst="rect">
                          <a:avLst/>
                        </a:prstGeom>
                        <a:solidFill>
                          <a:schemeClr val="bg1"/>
                        </a:solidFill>
                        <a:ln>
                          <a:solidFill>
                            <a:schemeClr val="bg1">
                              <a:lumMod val="50000"/>
                            </a:schemeClr>
                          </a:solid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0C1DB4" w:rsidRDefault="000C1DB4" w:rsidP="000C1D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80FF6" id="Textfeld 8" o:spid="_x0000_s1030" type="#_x0000_t202" style="position:absolute;margin-left:306.6pt;margin-top:56.85pt;width:10.1pt;height:10.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" fillcolor="white [3212]" strokecolor="#7f7f7f [1612]">
                <v:path arrowok="t"/>
                <o:lock v:ext="edit" aspectratio="t"/>
                <v:textbox>
                  <w:txbxContent>
                    <w:p w:rsidR="000C1DB4" w:rsidRDefault="000C1DB4" w:rsidP="000C1DB4"/>
                  </w:txbxContent>
                </v:textbox>
                <w10:wrap type="square"/>
              </v:shape>
            </w:pict>
          </mc:Fallback>
        </mc:AlternateContent>
      </w:r>
    </w:p>
    <w:p w:rsidR="00C670F3" w:rsidRDefault="00C670F3" w:rsidP="00C670F3">
      <w:pPr>
        <w:spacing w:line="360" w:lineRule="auto"/>
        <w:ind w:right="141"/>
        <w:rPr>
          <w:rFonts w:ascii="Arial" w:hAnsi="Arial" w:cs="Arial"/>
          <w:b/>
          <w:bCs/>
          <w:sz w:val="20"/>
          <w:szCs w:val="20"/>
          <w:lang w:val="de-DE"/>
        </w:rPr>
      </w:pPr>
    </w:p>
    <w:p w:rsidR="00F76B86" w:rsidRPr="00F76B86" w:rsidRDefault="00F76B86" w:rsidP="00F76B86">
      <w:pPr>
        <w:spacing w:line="360" w:lineRule="auto"/>
        <w:rPr>
          <w:rFonts w:ascii="Arial" w:hAnsi="Arial" w:cs="Arial"/>
          <w:b/>
          <w:bCs/>
          <w:sz w:val="20"/>
          <w:szCs w:val="20"/>
          <w:lang w:val="de-DE"/>
        </w:rPr>
      </w:pPr>
      <w:r>
        <w:rPr>
          <w:rFonts w:ascii="Arial" w:hAnsi="Arial" w:cs="Arial"/>
          <w:b/>
          <w:bCs/>
          <w:sz w:val="20"/>
          <w:szCs w:val="20"/>
          <w:lang w:val="de-DE"/>
        </w:rPr>
        <w:t>Michell, März</w:t>
      </w:r>
      <w:r w:rsidR="001E0B3E" w:rsidRPr="001E0B3E">
        <w:rPr>
          <w:rFonts w:ascii="Arial" w:hAnsi="Arial" w:cs="Arial"/>
          <w:b/>
          <w:bCs/>
          <w:sz w:val="20"/>
          <w:szCs w:val="20"/>
          <w:lang w:val="de-DE"/>
        </w:rPr>
        <w:t>.</w:t>
      </w:r>
      <w:r w:rsidRPr="00F76B86">
        <w:rPr>
          <w:rFonts w:ascii="Calibri" w:eastAsia="Times New Roman" w:hAnsi="Calibri" w:cs="Calibri"/>
          <w:b/>
          <w:bCs/>
          <w:color w:val="000000" w:themeColor="text1"/>
          <w:lang w:val="de-DE"/>
        </w:rPr>
        <w:t xml:space="preserve"> </w:t>
      </w:r>
      <w:r w:rsidR="00235E26">
        <w:rPr>
          <w:rFonts w:ascii="Arial" w:hAnsi="Arial" w:cs="Arial"/>
          <w:b/>
          <w:bCs/>
          <w:sz w:val="20"/>
          <w:szCs w:val="20"/>
          <w:lang w:val="de-DE"/>
        </w:rPr>
        <w:t xml:space="preserve">Taupunktspiegel </w:t>
      </w:r>
      <w:r w:rsidRPr="00F76B86">
        <w:rPr>
          <w:rFonts w:ascii="Arial" w:hAnsi="Arial" w:cs="Arial"/>
          <w:b/>
          <w:bCs/>
          <w:sz w:val="20"/>
          <w:szCs w:val="20"/>
          <w:lang w:val="de-DE"/>
        </w:rPr>
        <w:t>Hygrometer sind aufgrund ihres driftfreien Funktionsprinzips besonders als Referenzgerät für andere Feuchte- und Taupunktsensoren gefragt. An Schlüssel</w:t>
      </w:r>
      <w:r>
        <w:rPr>
          <w:rFonts w:ascii="Arial" w:hAnsi="Arial" w:cs="Arial"/>
          <w:b/>
          <w:bCs/>
          <w:sz w:val="20"/>
          <w:szCs w:val="20"/>
          <w:lang w:val="de-DE"/>
        </w:rPr>
        <w:softHyphen/>
      </w:r>
      <w:r w:rsidRPr="00F76B86">
        <w:rPr>
          <w:rFonts w:ascii="Arial" w:hAnsi="Arial" w:cs="Arial"/>
          <w:b/>
          <w:bCs/>
          <w:sz w:val="20"/>
          <w:szCs w:val="20"/>
          <w:lang w:val="de-DE"/>
        </w:rPr>
        <w:t xml:space="preserve">positionen eingesetzt sorgen sie für genaue und sichere Messwerte. Das </w:t>
      </w:r>
      <w:proofErr w:type="spellStart"/>
      <w:r w:rsidRPr="00F76B86">
        <w:rPr>
          <w:rFonts w:ascii="Arial" w:hAnsi="Arial" w:cs="Arial"/>
          <w:b/>
          <w:bCs/>
          <w:sz w:val="20"/>
          <w:szCs w:val="20"/>
          <w:lang w:val="de-DE"/>
        </w:rPr>
        <w:t>Optidew</w:t>
      </w:r>
      <w:proofErr w:type="spellEnd"/>
      <w:r w:rsidRPr="00F76B86">
        <w:rPr>
          <w:rFonts w:ascii="Arial" w:hAnsi="Arial" w:cs="Arial"/>
          <w:b/>
          <w:bCs/>
          <w:sz w:val="20"/>
          <w:szCs w:val="20"/>
          <w:lang w:val="de-DE"/>
        </w:rPr>
        <w:t> </w:t>
      </w:r>
      <w:r w:rsidR="00235E26">
        <w:rPr>
          <w:rFonts w:ascii="Arial" w:hAnsi="Arial" w:cs="Arial"/>
          <w:b/>
          <w:bCs/>
          <w:sz w:val="20"/>
          <w:szCs w:val="20"/>
          <w:lang w:val="de-DE"/>
        </w:rPr>
        <w:t xml:space="preserve">401 Taupunktspiegel </w:t>
      </w:r>
      <w:r w:rsidRPr="00F76B86">
        <w:rPr>
          <w:rFonts w:ascii="Arial" w:hAnsi="Arial" w:cs="Arial"/>
          <w:b/>
          <w:bCs/>
          <w:sz w:val="20"/>
          <w:szCs w:val="20"/>
          <w:lang w:val="de-DE"/>
        </w:rPr>
        <w:t xml:space="preserve">Hygrometer von Michell Instruments hat sich im UKAS-akkreditierten Labor von </w:t>
      </w:r>
      <w:proofErr w:type="spellStart"/>
      <w:r w:rsidRPr="00F76B86">
        <w:rPr>
          <w:rFonts w:ascii="Arial" w:hAnsi="Arial" w:cs="Arial"/>
          <w:b/>
          <w:bCs/>
          <w:sz w:val="20"/>
          <w:szCs w:val="20"/>
          <w:lang w:val="de-DE"/>
        </w:rPr>
        <w:t>Rotronic</w:t>
      </w:r>
      <w:proofErr w:type="spellEnd"/>
      <w:r w:rsidRPr="00F76B86">
        <w:rPr>
          <w:rFonts w:ascii="Arial" w:hAnsi="Arial" w:cs="Arial"/>
          <w:b/>
          <w:bCs/>
          <w:sz w:val="20"/>
          <w:szCs w:val="20"/>
          <w:lang w:val="de-DE"/>
        </w:rPr>
        <w:t xml:space="preserve"> in </w:t>
      </w:r>
      <w:proofErr w:type="spellStart"/>
      <w:r w:rsidRPr="00F76B86">
        <w:rPr>
          <w:rFonts w:ascii="Arial" w:hAnsi="Arial" w:cs="Arial"/>
          <w:b/>
          <w:bCs/>
          <w:sz w:val="20"/>
          <w:szCs w:val="20"/>
          <w:lang w:val="de-DE"/>
        </w:rPr>
        <w:t>Crawley</w:t>
      </w:r>
      <w:proofErr w:type="spellEnd"/>
      <w:r w:rsidRPr="00F76B86">
        <w:rPr>
          <w:rFonts w:ascii="Arial" w:hAnsi="Arial" w:cs="Arial"/>
          <w:b/>
          <w:bCs/>
          <w:sz w:val="20"/>
          <w:szCs w:val="20"/>
          <w:lang w:val="de-DE"/>
        </w:rPr>
        <w:t>, Sussex, als zuverlässiges und komfortables Referenz-Hygrometer für Feuchtekalibrierungen bewährt.</w:t>
      </w:r>
    </w:p>
    <w:p w:rsidR="00F76B86" w:rsidRPr="00F76B86" w:rsidRDefault="00F76B86" w:rsidP="00F76B86">
      <w:pPr>
        <w:ind w:right="141"/>
        <w:rPr>
          <w:rFonts w:ascii="Arial" w:hAnsi="Arial" w:cs="Arial"/>
          <w:b/>
          <w:bCs/>
          <w:sz w:val="20"/>
          <w:szCs w:val="20"/>
          <w:lang w:val="de-DE"/>
        </w:rPr>
      </w:pPr>
    </w:p>
    <w:p w:rsidR="00F76B86" w:rsidRPr="00F76B86" w:rsidRDefault="00235E26" w:rsidP="00F76B86">
      <w:pPr>
        <w:spacing w:line="360" w:lineRule="auto"/>
        <w:ind w:right="141"/>
        <w:rPr>
          <w:rFonts w:ascii="Arial" w:hAnsi="Arial" w:cs="Arial"/>
          <w:bCs/>
          <w:sz w:val="20"/>
          <w:szCs w:val="20"/>
          <w:lang w:val="de-DE"/>
        </w:rPr>
      </w:pPr>
      <w:r>
        <w:rPr>
          <w:rFonts w:ascii="Arial" w:hAnsi="Arial" w:cs="Arial"/>
          <w:bCs/>
          <w:sz w:val="20"/>
          <w:szCs w:val="20"/>
          <w:lang w:val="de-DE"/>
        </w:rPr>
        <w:t xml:space="preserve">Das </w:t>
      </w:r>
      <w:proofErr w:type="spellStart"/>
      <w:r>
        <w:rPr>
          <w:rFonts w:ascii="Arial" w:hAnsi="Arial" w:cs="Arial"/>
          <w:bCs/>
          <w:sz w:val="20"/>
          <w:szCs w:val="20"/>
          <w:lang w:val="de-DE"/>
        </w:rPr>
        <w:t>Optidew</w:t>
      </w:r>
      <w:proofErr w:type="spellEnd"/>
      <w:r>
        <w:rPr>
          <w:rFonts w:ascii="Arial" w:hAnsi="Arial" w:cs="Arial"/>
          <w:bCs/>
          <w:sz w:val="20"/>
          <w:szCs w:val="20"/>
          <w:lang w:val="de-DE"/>
        </w:rPr>
        <w:t xml:space="preserve"> 401 Taupunktspiegel </w:t>
      </w:r>
      <w:r w:rsidR="00F76B86" w:rsidRPr="00F76B86">
        <w:rPr>
          <w:rFonts w:ascii="Arial" w:hAnsi="Arial" w:cs="Arial"/>
          <w:bCs/>
          <w:sz w:val="20"/>
          <w:szCs w:val="20"/>
          <w:lang w:val="de-DE"/>
        </w:rPr>
        <w:t xml:space="preserve">Hygrometer ist ein mobiles Tischgerät mit Touchscreen-Display für den Einsatz in Labors oder im Feld. Im Feuchte- und Temperaturkalibrierlabor von </w:t>
      </w:r>
      <w:proofErr w:type="spellStart"/>
      <w:r w:rsidR="00F76B86" w:rsidRPr="00F76B86">
        <w:rPr>
          <w:rFonts w:ascii="Arial" w:hAnsi="Arial" w:cs="Arial"/>
          <w:bCs/>
          <w:sz w:val="20"/>
          <w:szCs w:val="20"/>
          <w:lang w:val="de-DE"/>
        </w:rPr>
        <w:t>Rotronic</w:t>
      </w:r>
      <w:proofErr w:type="spellEnd"/>
      <w:r w:rsidR="00F76B86" w:rsidRPr="00F76B86">
        <w:rPr>
          <w:rFonts w:ascii="Arial" w:hAnsi="Arial" w:cs="Arial"/>
          <w:bCs/>
          <w:sz w:val="20"/>
          <w:szCs w:val="20"/>
          <w:lang w:val="de-DE"/>
        </w:rPr>
        <w:t xml:space="preserve"> dient es als Referenzgerät für einen </w:t>
      </w:r>
      <w:proofErr w:type="spellStart"/>
      <w:r w:rsidR="00F76B86" w:rsidRPr="00F76B86">
        <w:rPr>
          <w:rFonts w:ascii="Arial" w:hAnsi="Arial" w:cs="Arial"/>
          <w:bCs/>
          <w:sz w:val="20"/>
          <w:szCs w:val="20"/>
          <w:lang w:val="de-DE"/>
        </w:rPr>
        <w:t>HygroGen</w:t>
      </w:r>
      <w:proofErr w:type="spellEnd"/>
      <w:r w:rsidR="00F76B86" w:rsidRPr="00F76B86">
        <w:rPr>
          <w:rFonts w:ascii="Arial" w:hAnsi="Arial" w:cs="Arial"/>
          <w:bCs/>
          <w:sz w:val="20"/>
          <w:szCs w:val="20"/>
          <w:lang w:val="de-DE"/>
        </w:rPr>
        <w:t xml:space="preserve"> </w:t>
      </w:r>
      <w:proofErr w:type="spellStart"/>
      <w:r w:rsidR="00F76B86" w:rsidRPr="00F76B86">
        <w:rPr>
          <w:rFonts w:ascii="Arial" w:hAnsi="Arial" w:cs="Arial"/>
          <w:bCs/>
          <w:sz w:val="20"/>
          <w:szCs w:val="20"/>
          <w:lang w:val="de-DE"/>
        </w:rPr>
        <w:t>Feuchtekalibrator</w:t>
      </w:r>
      <w:proofErr w:type="spellEnd"/>
      <w:r w:rsidR="00F76B86" w:rsidRPr="00F76B86">
        <w:rPr>
          <w:rFonts w:ascii="Arial" w:hAnsi="Arial" w:cs="Arial"/>
          <w:bCs/>
          <w:sz w:val="20"/>
          <w:szCs w:val="20"/>
          <w:lang w:val="de-DE"/>
        </w:rPr>
        <w:t xml:space="preserve">. Dieser erfüllt, dank seiner Fähigkeit Messgeräte über ihren gesamten Arbeitsbereich zu kalibrieren, strengste Qualitäts- und Konformitätsvorschriften und hat sich daher gerade in der Pharmabranche etabliert. Er gestattet das Kalibrieren von bis zu 5 Sensoren gleichzeitig und wird in Kombination mit dem </w:t>
      </w:r>
      <w:proofErr w:type="spellStart"/>
      <w:r w:rsidR="00F76B86" w:rsidRPr="00F76B86">
        <w:rPr>
          <w:rFonts w:ascii="Arial" w:hAnsi="Arial" w:cs="Arial"/>
          <w:bCs/>
          <w:sz w:val="20"/>
          <w:szCs w:val="20"/>
          <w:lang w:val="de-DE"/>
        </w:rPr>
        <w:t>Optidew</w:t>
      </w:r>
      <w:proofErr w:type="spellEnd"/>
      <w:r w:rsidR="00F76B86" w:rsidRPr="00F76B86">
        <w:rPr>
          <w:rFonts w:ascii="Arial" w:hAnsi="Arial" w:cs="Arial"/>
          <w:bCs/>
          <w:sz w:val="20"/>
          <w:szCs w:val="20"/>
          <w:lang w:val="de-DE"/>
        </w:rPr>
        <w:t xml:space="preserve"> 401 zur Kalibrierung einer breiten Palette von Feuchtesensoren, Datenloggern und Handmessgeräten im Bereich von 0 bis +60 °C und 5 bis 90 % </w:t>
      </w:r>
      <w:proofErr w:type="spellStart"/>
      <w:r w:rsidR="00F76B86" w:rsidRPr="00F76B86">
        <w:rPr>
          <w:rFonts w:ascii="Arial" w:hAnsi="Arial" w:cs="Arial"/>
          <w:bCs/>
          <w:sz w:val="20"/>
          <w:szCs w:val="20"/>
          <w:lang w:val="de-DE"/>
        </w:rPr>
        <w:t>rF</w:t>
      </w:r>
      <w:proofErr w:type="spellEnd"/>
      <w:r w:rsidR="00F76B86" w:rsidRPr="00F76B86">
        <w:rPr>
          <w:rFonts w:ascii="Arial" w:hAnsi="Arial" w:cs="Arial"/>
          <w:bCs/>
          <w:sz w:val="20"/>
          <w:szCs w:val="20"/>
          <w:lang w:val="de-DE"/>
        </w:rPr>
        <w:t xml:space="preserve"> verwendet.</w:t>
      </w:r>
    </w:p>
    <w:p w:rsidR="00F76B86" w:rsidRPr="00F76B86" w:rsidRDefault="00F76B86" w:rsidP="00F76B86">
      <w:pPr>
        <w:ind w:right="141"/>
        <w:rPr>
          <w:rFonts w:ascii="Arial" w:hAnsi="Arial" w:cs="Arial"/>
          <w:bCs/>
          <w:sz w:val="20"/>
          <w:szCs w:val="20"/>
          <w:lang w:val="de-DE"/>
        </w:rPr>
      </w:pPr>
    </w:p>
    <w:p w:rsidR="00F76B86" w:rsidRPr="00F76B86" w:rsidRDefault="00D10576" w:rsidP="00F76B86">
      <w:pPr>
        <w:spacing w:line="360" w:lineRule="auto"/>
        <w:ind w:right="141"/>
        <w:rPr>
          <w:rFonts w:ascii="Arial" w:hAnsi="Arial" w:cs="Arial"/>
          <w:bCs/>
          <w:sz w:val="20"/>
          <w:szCs w:val="20"/>
          <w:lang w:val="de-DE"/>
        </w:rPr>
      </w:pPr>
      <w:r>
        <w:rPr>
          <w:rFonts w:ascii="Arial" w:hAnsi="Arial" w:cs="Arial"/>
          <w:bCs/>
          <w:sz w:val="20"/>
          <w:szCs w:val="20"/>
          <w:lang w:val="de-DE"/>
        </w:rPr>
        <w:t xml:space="preserve">Als typisches Taupunktspiegel </w:t>
      </w:r>
      <w:r w:rsidR="00F76B86" w:rsidRPr="00F76B86">
        <w:rPr>
          <w:rFonts w:ascii="Arial" w:hAnsi="Arial" w:cs="Arial"/>
          <w:bCs/>
          <w:sz w:val="20"/>
          <w:szCs w:val="20"/>
          <w:lang w:val="de-DE"/>
        </w:rPr>
        <w:t xml:space="preserve">Hygrometer liefert auch das </w:t>
      </w:r>
      <w:proofErr w:type="spellStart"/>
      <w:r w:rsidR="00F76B86" w:rsidRPr="00F76B86">
        <w:rPr>
          <w:rFonts w:ascii="Arial" w:hAnsi="Arial" w:cs="Arial"/>
          <w:bCs/>
          <w:sz w:val="20"/>
          <w:szCs w:val="20"/>
          <w:lang w:val="de-DE"/>
        </w:rPr>
        <w:t>Optidew</w:t>
      </w:r>
      <w:proofErr w:type="spellEnd"/>
      <w:r w:rsidR="00F76B86" w:rsidRPr="00F76B86">
        <w:rPr>
          <w:rFonts w:ascii="Arial" w:hAnsi="Arial" w:cs="Arial"/>
          <w:bCs/>
          <w:sz w:val="20"/>
          <w:szCs w:val="20"/>
          <w:lang w:val="de-DE"/>
        </w:rPr>
        <w:t xml:space="preserve"> 401 hochgenaue und stabile Messungen des Taupunkts. Es bietet jedoch einige besondere Merkmale, die es von anderen Taupunktspiegel-Hygrometern abheben und besonders für das industrielle Umfeld prädestinieren. Beispielsweise den besonders robusten Spiegel, der sehr widerstandsfähig gegenüber Korrosion durch Säure oder Verunreinigungen ist und Spiegel anderer Bauweise in Ausdauertests deutlich übertrifft. Dazu kommt die einzigartige DCC Plus-Funktion (Dynamic </w:t>
      </w:r>
      <w:proofErr w:type="spellStart"/>
      <w:r w:rsidR="00F76B86" w:rsidRPr="00F76B86">
        <w:rPr>
          <w:rFonts w:ascii="Arial" w:hAnsi="Arial" w:cs="Arial"/>
          <w:bCs/>
          <w:sz w:val="20"/>
          <w:szCs w:val="20"/>
          <w:lang w:val="de-DE"/>
        </w:rPr>
        <w:t>Contamination</w:t>
      </w:r>
      <w:proofErr w:type="spellEnd"/>
      <w:r w:rsidR="00F76B86" w:rsidRPr="00F76B86">
        <w:rPr>
          <w:rFonts w:ascii="Arial" w:hAnsi="Arial" w:cs="Arial"/>
          <w:bCs/>
          <w:sz w:val="20"/>
          <w:szCs w:val="20"/>
          <w:lang w:val="de-DE"/>
        </w:rPr>
        <w:t xml:space="preserve"> Control). </w:t>
      </w:r>
      <w:r w:rsidR="00F76B86">
        <w:rPr>
          <w:rFonts w:ascii="Arial" w:hAnsi="Arial" w:cs="Arial"/>
          <w:bCs/>
          <w:sz w:val="20"/>
          <w:szCs w:val="20"/>
          <w:lang w:val="de-DE"/>
        </w:rPr>
        <w:br/>
      </w:r>
      <w:r w:rsidR="00F76B86" w:rsidRPr="00F76B86">
        <w:rPr>
          <w:rFonts w:ascii="Arial" w:hAnsi="Arial" w:cs="Arial"/>
          <w:bCs/>
          <w:sz w:val="20"/>
          <w:szCs w:val="20"/>
          <w:lang w:val="de-DE"/>
        </w:rPr>
        <w:t xml:space="preserve">Sie erkennt Verunreinigungen auf der Spiegeloberfläche und gewährleistet so die kontinuierliche Messung in </w:t>
      </w:r>
      <w:proofErr w:type="spellStart"/>
      <w:r w:rsidR="00F76B86" w:rsidRPr="00F76B86">
        <w:rPr>
          <w:rFonts w:ascii="Arial" w:hAnsi="Arial" w:cs="Arial"/>
          <w:bCs/>
          <w:sz w:val="20"/>
          <w:szCs w:val="20"/>
          <w:lang w:val="de-DE"/>
        </w:rPr>
        <w:t>rauhen</w:t>
      </w:r>
      <w:proofErr w:type="spellEnd"/>
      <w:r w:rsidR="00F76B86" w:rsidRPr="00F76B86">
        <w:rPr>
          <w:rFonts w:ascii="Arial" w:hAnsi="Arial" w:cs="Arial"/>
          <w:bCs/>
          <w:sz w:val="20"/>
          <w:szCs w:val="20"/>
          <w:lang w:val="de-DE"/>
        </w:rPr>
        <w:t xml:space="preserve"> oder schmutzigen Umgebungen, ohne dass der Prozess zur manuellen Spiegelreinigung unterbrochen werden muss.</w:t>
      </w:r>
    </w:p>
    <w:p w:rsidR="00F76B86" w:rsidRPr="00F76B86" w:rsidRDefault="00F76B86" w:rsidP="00F76B86">
      <w:pPr>
        <w:ind w:right="141"/>
        <w:rPr>
          <w:rFonts w:ascii="Arial" w:hAnsi="Arial" w:cs="Arial"/>
          <w:bCs/>
          <w:sz w:val="20"/>
          <w:szCs w:val="20"/>
          <w:lang w:val="de-DE"/>
        </w:rPr>
      </w:pPr>
    </w:p>
    <w:p w:rsidR="00F76B86" w:rsidRDefault="00F76B86" w:rsidP="00F76B86">
      <w:pPr>
        <w:spacing w:line="360" w:lineRule="auto"/>
        <w:ind w:right="141"/>
        <w:rPr>
          <w:rFonts w:ascii="Arial" w:hAnsi="Arial" w:cs="Arial"/>
          <w:bCs/>
          <w:sz w:val="20"/>
          <w:szCs w:val="20"/>
          <w:lang w:val="de-DE"/>
        </w:rPr>
      </w:pPr>
      <w:r w:rsidRPr="00F76B86">
        <w:rPr>
          <w:rFonts w:ascii="Arial" w:hAnsi="Arial" w:cs="Arial"/>
          <w:bCs/>
          <w:sz w:val="20"/>
          <w:szCs w:val="20"/>
          <w:lang w:val="de-DE"/>
        </w:rPr>
        <w:t xml:space="preserve">Das </w:t>
      </w:r>
      <w:proofErr w:type="spellStart"/>
      <w:r w:rsidRPr="00F76B86">
        <w:rPr>
          <w:rFonts w:ascii="Arial" w:hAnsi="Arial" w:cs="Arial"/>
          <w:bCs/>
          <w:sz w:val="20"/>
          <w:szCs w:val="20"/>
          <w:lang w:val="de-DE"/>
        </w:rPr>
        <w:t>Optidew</w:t>
      </w:r>
      <w:proofErr w:type="spellEnd"/>
      <w:r w:rsidRPr="00F76B86">
        <w:rPr>
          <w:rFonts w:ascii="Arial" w:hAnsi="Arial" w:cs="Arial"/>
          <w:bCs/>
          <w:sz w:val="20"/>
          <w:szCs w:val="20"/>
          <w:lang w:val="de-DE"/>
        </w:rPr>
        <w:t> 401 von Michell Instruments ist ein indu</w:t>
      </w:r>
      <w:r w:rsidR="00235E26">
        <w:rPr>
          <w:rFonts w:ascii="Arial" w:hAnsi="Arial" w:cs="Arial"/>
          <w:bCs/>
          <w:sz w:val="20"/>
          <w:szCs w:val="20"/>
          <w:lang w:val="de-DE"/>
        </w:rPr>
        <w:t xml:space="preserve">strietaugliches Taupunktspiegel </w:t>
      </w:r>
      <w:r w:rsidRPr="00F76B86">
        <w:rPr>
          <w:rFonts w:ascii="Arial" w:hAnsi="Arial" w:cs="Arial"/>
          <w:bCs/>
          <w:sz w:val="20"/>
          <w:szCs w:val="20"/>
          <w:lang w:val="de-DE"/>
        </w:rPr>
        <w:t>Hygrometer, das driftfreie Genauigkeit für Anwendungen im Labor und Feldeinsatz bereitstellt.</w:t>
      </w:r>
    </w:p>
    <w:p w:rsidR="00F76B86" w:rsidRPr="00F76B86" w:rsidRDefault="00F76B86" w:rsidP="00F76B86">
      <w:pPr>
        <w:spacing w:line="360" w:lineRule="auto"/>
        <w:ind w:right="141"/>
        <w:rPr>
          <w:rFonts w:ascii="Arial" w:hAnsi="Arial" w:cs="Arial"/>
          <w:bCs/>
          <w:sz w:val="20"/>
          <w:szCs w:val="20"/>
          <w:lang w:val="de-DE"/>
        </w:rPr>
      </w:pPr>
    </w:p>
    <w:p w:rsidR="009D69CA" w:rsidRPr="00F76B86" w:rsidRDefault="009D69CA" w:rsidP="00F76B86">
      <w:pPr>
        <w:spacing w:line="360" w:lineRule="auto"/>
        <w:ind w:right="141"/>
        <w:rPr>
          <w:rStyle w:val="Hyperlink"/>
          <w:rFonts w:ascii="Arial" w:hAnsi="Arial" w:cs="Arial"/>
          <w:sz w:val="20"/>
          <w:szCs w:val="20"/>
        </w:rPr>
      </w:pPr>
      <w:r w:rsidRPr="001E0B3E">
        <w:rPr>
          <w:rFonts w:ascii="Arial" w:hAnsi="Arial" w:cs="Arial"/>
          <w:bCs/>
          <w:sz w:val="20"/>
          <w:szCs w:val="20"/>
          <w:lang w:val="de-DE"/>
        </w:rPr>
        <w:t xml:space="preserve">Englische Version: </w:t>
      </w:r>
      <w:r w:rsidR="00F76B86">
        <w:rPr>
          <w:rFonts w:ascii="Arial" w:hAnsi="Arial" w:cs="Arial"/>
          <w:bCs/>
          <w:sz w:val="20"/>
          <w:szCs w:val="20"/>
        </w:rPr>
        <w:fldChar w:fldCharType="begin"/>
      </w:r>
      <w:r w:rsidR="00F76B86">
        <w:rPr>
          <w:rFonts w:ascii="Arial" w:hAnsi="Arial" w:cs="Arial"/>
          <w:bCs/>
          <w:sz w:val="20"/>
          <w:szCs w:val="20"/>
        </w:rPr>
        <w:instrText>HYPERLINK "http://www.michell.com/uk/news/showitem.php?RecID=455"</w:instrText>
      </w:r>
      <w:r w:rsidR="00F76B86">
        <w:rPr>
          <w:rFonts w:ascii="Arial" w:hAnsi="Arial" w:cs="Arial"/>
          <w:bCs/>
          <w:sz w:val="20"/>
          <w:szCs w:val="20"/>
        </w:rPr>
        <w:fldChar w:fldCharType="separate"/>
      </w:r>
      <w:proofErr w:type="spellStart"/>
      <w:r w:rsidRPr="00F76B86">
        <w:rPr>
          <w:rStyle w:val="Hyperlink"/>
          <w:rFonts w:ascii="Arial" w:hAnsi="Arial" w:cs="Arial"/>
          <w:bCs/>
          <w:sz w:val="20"/>
          <w:szCs w:val="20"/>
        </w:rPr>
        <w:t>Affordable</w:t>
      </w:r>
      <w:proofErr w:type="spellEnd"/>
      <w:r w:rsidRPr="00F76B86">
        <w:rPr>
          <w:rStyle w:val="Hyperlink"/>
          <w:rFonts w:ascii="Arial" w:hAnsi="Arial" w:cs="Arial"/>
          <w:bCs/>
          <w:sz w:val="20"/>
          <w:szCs w:val="20"/>
        </w:rPr>
        <w:t xml:space="preserve"> package for </w:t>
      </w:r>
      <w:proofErr w:type="spellStart"/>
      <w:r w:rsidRPr="00F76B86">
        <w:rPr>
          <w:rStyle w:val="Hyperlink"/>
          <w:rFonts w:ascii="Arial" w:hAnsi="Arial" w:cs="Arial"/>
          <w:bCs/>
          <w:sz w:val="20"/>
          <w:szCs w:val="20"/>
        </w:rPr>
        <w:t>traceable</w:t>
      </w:r>
      <w:proofErr w:type="spellEnd"/>
      <w:r w:rsidRPr="00F76B86">
        <w:rPr>
          <w:rStyle w:val="Hyperlink"/>
          <w:rFonts w:ascii="Arial" w:hAnsi="Arial" w:cs="Arial"/>
          <w:bCs/>
          <w:sz w:val="20"/>
          <w:szCs w:val="20"/>
        </w:rPr>
        <w:t xml:space="preserve"> </w:t>
      </w:r>
      <w:proofErr w:type="spellStart"/>
      <w:r w:rsidRPr="00F76B86">
        <w:rPr>
          <w:rStyle w:val="Hyperlink"/>
          <w:rFonts w:ascii="Arial" w:hAnsi="Arial" w:cs="Arial"/>
          <w:bCs/>
          <w:sz w:val="20"/>
          <w:szCs w:val="20"/>
        </w:rPr>
        <w:t>humidity</w:t>
      </w:r>
      <w:proofErr w:type="spellEnd"/>
      <w:r w:rsidRPr="00F76B86">
        <w:rPr>
          <w:rStyle w:val="Hyperlink"/>
          <w:rFonts w:ascii="Arial" w:hAnsi="Arial" w:cs="Arial"/>
          <w:bCs/>
          <w:sz w:val="20"/>
          <w:szCs w:val="20"/>
        </w:rPr>
        <w:t xml:space="preserve"> </w:t>
      </w:r>
      <w:proofErr w:type="spellStart"/>
      <w:r w:rsidRPr="00F76B86">
        <w:rPr>
          <w:rStyle w:val="Hyperlink"/>
          <w:rFonts w:ascii="Arial" w:hAnsi="Arial" w:cs="Arial"/>
          <w:bCs/>
          <w:sz w:val="20"/>
          <w:szCs w:val="20"/>
        </w:rPr>
        <w:t>calibrations</w:t>
      </w:r>
      <w:proofErr w:type="spellEnd"/>
      <w:r w:rsidRPr="00F76B86">
        <w:rPr>
          <w:rStyle w:val="Hyperlink"/>
          <w:rFonts w:ascii="Arial" w:hAnsi="Arial" w:cs="Arial"/>
          <w:bCs/>
          <w:sz w:val="20"/>
          <w:szCs w:val="20"/>
        </w:rPr>
        <w:t xml:space="preserve"> | Michell Instruments UK</w:t>
      </w:r>
    </w:p>
    <w:p w:rsidR="009D4834" w:rsidRDefault="00F76B86" w:rsidP="000C42ED">
      <w:pPr>
        <w:spacing w:line="600" w:lineRule="auto"/>
        <w:ind w:right="-425"/>
        <w:rPr>
          <w:rFonts w:ascii="Arial" w:hAnsi="Arial" w:cs="Arial"/>
          <w:bCs/>
          <w:sz w:val="20"/>
          <w:szCs w:val="20"/>
          <w:lang w:val="de-DE"/>
        </w:rPr>
      </w:pPr>
      <w:r>
        <w:rPr>
          <w:rFonts w:ascii="Arial" w:hAnsi="Arial" w:cs="Arial"/>
          <w:bCs/>
          <w:sz w:val="20"/>
          <w:szCs w:val="20"/>
        </w:rPr>
        <w:lastRenderedPageBreak/>
        <w:fldChar w:fldCharType="end"/>
      </w:r>
      <w:r w:rsidR="009D4834" w:rsidRPr="004B19CC">
        <w:rPr>
          <w:rFonts w:ascii="Univers LT Std 45 Light" w:hAnsi="Univers LT Std 45 Light"/>
          <w:b/>
          <w:noProof/>
          <w:sz w:val="28"/>
          <w:szCs w:val="28"/>
          <w:lang w:val="de-DE"/>
        </w:rPr>
        <mc:AlternateContent>
          <mc:Choice Requires="wps">
            <w:drawing>
              <wp:anchor distT="0" distB="0" distL="114300" distR="114300" simplePos="0" relativeHeight="251678720" behindDoc="0" locked="0" layoutInCell="1" allowOverlap="1" wp14:anchorId="2E57AE6A" wp14:editId="74CAE5E8">
                <wp:simplePos x="0" y="0"/>
                <wp:positionH relativeFrom="margin">
                  <wp:align>left</wp:align>
                </wp:positionH>
                <wp:positionV relativeFrom="paragraph">
                  <wp:posOffset>0</wp:posOffset>
                </wp:positionV>
                <wp:extent cx="6119495" cy="1327150"/>
                <wp:effectExtent l="0" t="0" r="0" b="6350"/>
                <wp:wrapSquare wrapText="bothSides"/>
                <wp:docPr id="7" name="Textfeld 7"/>
                <wp:cNvGraphicFramePr/>
                <a:graphic xmlns:a="http://schemas.openxmlformats.org/drawingml/2006/main">
                  <a:graphicData uri="http://schemas.microsoft.com/office/word/2010/wordprocessingShape">
                    <wps:wsp>
                      <wps:cNvSpPr txBox="1"/>
                      <wps:spPr>
                        <a:xfrm>
                          <a:off x="0" y="0"/>
                          <a:ext cx="6119495" cy="1327150"/>
                        </a:xfrm>
                        <a:prstGeom prst="rect">
                          <a:avLst/>
                        </a:prstGeom>
                        <a:solidFill>
                          <a:schemeClr val="bg1">
                            <a:lumMod val="85000"/>
                          </a:schemeClr>
                        </a:solidFill>
                        <a:ln>
                          <a:no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5D79FE" w:rsidRPr="00C874A7" w:rsidRDefault="005D79FE" w:rsidP="00D04C3B">
                            <w:pPr>
                              <w:spacing w:line="360" w:lineRule="auto"/>
                              <w:rPr>
                                <w:rFonts w:ascii="Arial" w:hAnsi="Arial" w:cs="Univers-Bold"/>
                                <w:b/>
                                <w:bCs/>
                                <w:sz w:val="20"/>
                                <w:szCs w:val="20"/>
                                <w:lang w:val="de-DE"/>
                              </w:rPr>
                            </w:pPr>
                            <w:r w:rsidRPr="00C874A7">
                              <w:rPr>
                                <w:rFonts w:ascii="Arial" w:hAnsi="Arial" w:cs="Arial"/>
                                <w:b/>
                                <w:sz w:val="20"/>
                                <w:szCs w:val="20"/>
                                <w:lang w:val="de-DE"/>
                              </w:rPr>
                              <w:t>K</w:t>
                            </w:r>
                            <w:r w:rsidR="006B5F9B">
                              <w:rPr>
                                <w:rFonts w:ascii="Arial" w:hAnsi="Arial" w:cs="Arial"/>
                                <w:b/>
                                <w:sz w:val="20"/>
                                <w:szCs w:val="20"/>
                                <w:lang w:val="de-DE"/>
                              </w:rPr>
                              <w:t>ontakt Michell</w:t>
                            </w:r>
                            <w:r w:rsidR="006B5F9B">
                              <w:rPr>
                                <w:rFonts w:ascii="Arial" w:hAnsi="Arial" w:cs="Arial"/>
                                <w:b/>
                                <w:sz w:val="20"/>
                                <w:szCs w:val="20"/>
                                <w:lang w:val="de-DE"/>
                              </w:rPr>
                              <w:tab/>
                            </w:r>
                            <w:r w:rsidR="006B5F9B">
                              <w:rPr>
                                <w:rFonts w:ascii="Arial" w:hAnsi="Arial" w:cs="Arial"/>
                                <w:b/>
                                <w:sz w:val="20"/>
                                <w:szCs w:val="20"/>
                                <w:lang w:val="de-DE"/>
                              </w:rPr>
                              <w:tab/>
                            </w:r>
                            <w:r w:rsidR="006B5F9B">
                              <w:rPr>
                                <w:rFonts w:ascii="Arial" w:hAnsi="Arial" w:cs="Arial"/>
                                <w:b/>
                                <w:sz w:val="20"/>
                                <w:szCs w:val="20"/>
                                <w:lang w:val="de-DE"/>
                              </w:rPr>
                              <w:tab/>
                            </w:r>
                            <w:r w:rsidR="006B5F9B">
                              <w:rPr>
                                <w:rFonts w:ascii="Arial" w:hAnsi="Arial" w:cs="Arial"/>
                                <w:b/>
                                <w:sz w:val="20"/>
                                <w:szCs w:val="20"/>
                                <w:lang w:val="de-DE"/>
                              </w:rPr>
                              <w:tab/>
                            </w:r>
                            <w:r w:rsidR="006B5F9B">
                              <w:rPr>
                                <w:rFonts w:ascii="Arial" w:hAnsi="Arial" w:cs="Arial"/>
                                <w:b/>
                                <w:sz w:val="20"/>
                                <w:szCs w:val="20"/>
                                <w:lang w:val="de-DE"/>
                              </w:rPr>
                              <w:tab/>
                            </w:r>
                            <w:r w:rsidR="006B5F9B">
                              <w:rPr>
                                <w:rFonts w:ascii="Arial" w:hAnsi="Arial" w:cs="Arial"/>
                                <w:b/>
                                <w:sz w:val="20"/>
                                <w:szCs w:val="20"/>
                                <w:lang w:val="de-DE"/>
                              </w:rPr>
                              <w:tab/>
                              <w:t>Kontakt Pressea</w:t>
                            </w:r>
                            <w:r w:rsidRPr="00C874A7">
                              <w:rPr>
                                <w:rFonts w:ascii="Arial" w:hAnsi="Arial" w:cs="Arial"/>
                                <w:b/>
                                <w:sz w:val="20"/>
                                <w:szCs w:val="20"/>
                                <w:lang w:val="de-DE"/>
                              </w:rPr>
                              <w:t>gentur</w:t>
                            </w:r>
                          </w:p>
                          <w:p w:rsidR="005D79FE" w:rsidRPr="00C874A7" w:rsidRDefault="00D04C3B" w:rsidP="00D04C3B">
                            <w:pPr>
                              <w:ind w:left="993" w:right="-7" w:hanging="993"/>
                              <w:jc w:val="both"/>
                              <w:rPr>
                                <w:rFonts w:ascii="Arial" w:hAnsi="Arial" w:cs="Arial"/>
                                <w:sz w:val="20"/>
                                <w:szCs w:val="20"/>
                                <w:lang w:val="de-DE"/>
                              </w:rPr>
                            </w:pPr>
                            <w:r w:rsidRPr="00C874A7">
                              <w:rPr>
                                <w:rFonts w:ascii="Arial" w:hAnsi="Arial" w:cs="Arial"/>
                                <w:sz w:val="20"/>
                                <w:szCs w:val="20"/>
                                <w:lang w:val="de-DE"/>
                              </w:rPr>
                              <w:t>Michell Instruments GmbH</w:t>
                            </w:r>
                            <w:r w:rsidR="00C874A7">
                              <w:rPr>
                                <w:rFonts w:ascii="Arial" w:hAnsi="Arial" w:cs="Arial"/>
                                <w:sz w:val="20"/>
                                <w:szCs w:val="20"/>
                                <w:lang w:val="de-DE"/>
                              </w:rPr>
                              <w:tab/>
                            </w:r>
                            <w:r w:rsidR="00C874A7">
                              <w:rPr>
                                <w:rFonts w:ascii="Arial" w:hAnsi="Arial" w:cs="Arial"/>
                                <w:sz w:val="20"/>
                                <w:szCs w:val="20"/>
                                <w:lang w:val="de-DE"/>
                              </w:rPr>
                              <w:tab/>
                            </w:r>
                            <w:r w:rsidR="00C874A7">
                              <w:rPr>
                                <w:rFonts w:ascii="Arial" w:hAnsi="Arial" w:cs="Arial"/>
                                <w:sz w:val="20"/>
                                <w:szCs w:val="20"/>
                                <w:lang w:val="de-DE"/>
                              </w:rPr>
                              <w:tab/>
                            </w:r>
                            <w:r w:rsidR="00C874A7">
                              <w:rPr>
                                <w:rFonts w:ascii="Arial" w:hAnsi="Arial" w:cs="Arial"/>
                                <w:sz w:val="20"/>
                                <w:szCs w:val="20"/>
                                <w:lang w:val="de-DE"/>
                              </w:rPr>
                              <w:tab/>
                            </w:r>
                            <w:r w:rsidR="00C874A7">
                              <w:rPr>
                                <w:rFonts w:ascii="Arial" w:hAnsi="Arial" w:cs="Arial"/>
                                <w:sz w:val="20"/>
                                <w:szCs w:val="20"/>
                                <w:lang w:val="de-DE"/>
                              </w:rPr>
                              <w:tab/>
                            </w:r>
                            <w:proofErr w:type="spellStart"/>
                            <w:r w:rsidR="005D79FE" w:rsidRPr="00C874A7">
                              <w:rPr>
                                <w:rFonts w:ascii="Arial" w:hAnsi="Arial" w:cs="Arial"/>
                                <w:sz w:val="20"/>
                                <w:szCs w:val="20"/>
                                <w:lang w:val="de-DE"/>
                              </w:rPr>
                              <w:t>awikom</w:t>
                            </w:r>
                            <w:proofErr w:type="spellEnd"/>
                            <w:r w:rsidR="005D79FE" w:rsidRPr="00C874A7">
                              <w:rPr>
                                <w:rFonts w:ascii="Arial" w:hAnsi="Arial" w:cs="Arial"/>
                                <w:sz w:val="20"/>
                                <w:szCs w:val="20"/>
                                <w:lang w:val="de-DE"/>
                              </w:rPr>
                              <w:t xml:space="preserve"> GmbH</w:t>
                            </w:r>
                          </w:p>
                          <w:p w:rsidR="005D79FE" w:rsidRPr="00C874A7" w:rsidRDefault="00654788" w:rsidP="00D04C3B">
                            <w:pPr>
                              <w:ind w:left="993" w:hanging="993"/>
                              <w:jc w:val="both"/>
                              <w:rPr>
                                <w:rFonts w:ascii="Arial" w:hAnsi="Arial" w:cs="Arial"/>
                                <w:sz w:val="20"/>
                                <w:szCs w:val="20"/>
                                <w:lang w:val="de-DE"/>
                              </w:rPr>
                            </w:pPr>
                            <w:r>
                              <w:rPr>
                                <w:rFonts w:ascii="Arial" w:hAnsi="Arial" w:cs="Arial"/>
                                <w:sz w:val="20"/>
                                <w:szCs w:val="20"/>
                                <w:lang w:val="de-DE"/>
                              </w:rPr>
                              <w:t xml:space="preserve">Evelyn Adrian </w:t>
                            </w:r>
                            <w:r>
                              <w:rPr>
                                <w:rFonts w:ascii="Arial" w:hAnsi="Arial" w:cs="Arial"/>
                                <w:sz w:val="20"/>
                                <w:szCs w:val="20"/>
                                <w:lang w:val="de-DE"/>
                              </w:rPr>
                              <w:tab/>
                            </w:r>
                            <w:r w:rsidR="005D79FE" w:rsidRPr="00C874A7">
                              <w:rPr>
                                <w:rFonts w:ascii="Arial" w:hAnsi="Arial" w:cs="Arial"/>
                                <w:sz w:val="20"/>
                                <w:szCs w:val="20"/>
                                <w:lang w:val="de-DE"/>
                              </w:rPr>
                              <w:tab/>
                            </w:r>
                            <w:r w:rsidR="005D79FE" w:rsidRPr="00C874A7">
                              <w:rPr>
                                <w:rFonts w:ascii="Arial" w:hAnsi="Arial" w:cs="Arial"/>
                                <w:sz w:val="20"/>
                                <w:szCs w:val="20"/>
                                <w:lang w:val="de-DE"/>
                              </w:rPr>
                              <w:tab/>
                            </w:r>
                            <w:r w:rsidR="005D79FE" w:rsidRPr="00C874A7">
                              <w:rPr>
                                <w:rFonts w:ascii="Arial" w:hAnsi="Arial" w:cs="Arial"/>
                                <w:sz w:val="20"/>
                                <w:szCs w:val="20"/>
                                <w:lang w:val="de-DE"/>
                              </w:rPr>
                              <w:tab/>
                            </w:r>
                            <w:r w:rsidR="00D04C3B" w:rsidRPr="00C874A7">
                              <w:rPr>
                                <w:rFonts w:ascii="Arial" w:hAnsi="Arial" w:cs="Arial"/>
                                <w:sz w:val="20"/>
                                <w:szCs w:val="20"/>
                                <w:lang w:val="de-DE"/>
                              </w:rPr>
                              <w:tab/>
                            </w:r>
                            <w:r w:rsidR="005D79FE" w:rsidRPr="00C874A7">
                              <w:rPr>
                                <w:rFonts w:ascii="Arial" w:hAnsi="Arial" w:cs="Arial"/>
                                <w:sz w:val="20"/>
                                <w:szCs w:val="20"/>
                                <w:lang w:val="de-DE"/>
                              </w:rPr>
                              <w:tab/>
                            </w:r>
                            <w:r w:rsidR="005D79FE" w:rsidRPr="00C874A7">
                              <w:rPr>
                                <w:rFonts w:ascii="Arial" w:hAnsi="Arial" w:cs="Arial"/>
                                <w:sz w:val="20"/>
                                <w:szCs w:val="20"/>
                                <w:lang w:val="de-DE"/>
                              </w:rPr>
                              <w:tab/>
                            </w:r>
                            <w:r w:rsidR="00D04C3B" w:rsidRPr="00C874A7">
                              <w:rPr>
                                <w:rFonts w:ascii="Arial" w:hAnsi="Arial" w:cs="Arial"/>
                                <w:sz w:val="20"/>
                                <w:szCs w:val="20"/>
                                <w:lang w:val="de-DE"/>
                              </w:rPr>
                              <w:t>David Kalke</w:t>
                            </w:r>
                          </w:p>
                          <w:p w:rsidR="005D79FE" w:rsidRPr="0092174D" w:rsidRDefault="00D04C3B" w:rsidP="00D04C3B">
                            <w:pPr>
                              <w:ind w:left="993" w:hanging="993"/>
                              <w:jc w:val="both"/>
                              <w:rPr>
                                <w:rFonts w:ascii="Arial" w:hAnsi="Arial" w:cs="Arial"/>
                                <w:sz w:val="20"/>
                                <w:szCs w:val="20"/>
                              </w:rPr>
                            </w:pPr>
                            <w:r w:rsidRPr="0092174D">
                              <w:rPr>
                                <w:rFonts w:ascii="Arial" w:hAnsi="Arial" w:cs="Arial"/>
                                <w:sz w:val="20"/>
                                <w:szCs w:val="20"/>
                              </w:rPr>
                              <w:t>Max-Planck-Str. 14</w:t>
                            </w:r>
                            <w:r w:rsidR="005D79FE" w:rsidRPr="0092174D">
                              <w:rPr>
                                <w:rFonts w:ascii="Arial" w:hAnsi="Arial" w:cs="Arial"/>
                                <w:sz w:val="20"/>
                                <w:szCs w:val="20"/>
                              </w:rPr>
                              <w:tab/>
                            </w:r>
                            <w:r w:rsidR="005D79FE" w:rsidRPr="0092174D">
                              <w:rPr>
                                <w:rFonts w:ascii="Arial" w:hAnsi="Arial" w:cs="Arial"/>
                                <w:sz w:val="20"/>
                                <w:szCs w:val="20"/>
                              </w:rPr>
                              <w:tab/>
                            </w:r>
                            <w:r w:rsidR="005D79FE" w:rsidRPr="0092174D">
                              <w:rPr>
                                <w:rFonts w:ascii="Arial" w:hAnsi="Arial" w:cs="Arial"/>
                                <w:sz w:val="20"/>
                                <w:szCs w:val="20"/>
                              </w:rPr>
                              <w:tab/>
                            </w:r>
                            <w:r w:rsidR="005D79FE" w:rsidRPr="0092174D">
                              <w:rPr>
                                <w:rFonts w:ascii="Arial" w:hAnsi="Arial" w:cs="Arial"/>
                                <w:sz w:val="20"/>
                                <w:szCs w:val="20"/>
                              </w:rPr>
                              <w:tab/>
                            </w:r>
                            <w:r w:rsidR="005D79FE" w:rsidRPr="0092174D">
                              <w:rPr>
                                <w:rFonts w:ascii="Arial" w:hAnsi="Arial" w:cs="Arial"/>
                                <w:sz w:val="20"/>
                                <w:szCs w:val="20"/>
                              </w:rPr>
                              <w:tab/>
                            </w:r>
                            <w:r w:rsidR="005D79FE" w:rsidRPr="0092174D">
                              <w:rPr>
                                <w:rFonts w:ascii="Arial" w:hAnsi="Arial" w:cs="Arial"/>
                                <w:sz w:val="20"/>
                                <w:szCs w:val="20"/>
                              </w:rPr>
                              <w:tab/>
                            </w:r>
                            <w:r w:rsidR="0014512D" w:rsidRPr="0092174D">
                              <w:rPr>
                                <w:rFonts w:ascii="Arial" w:hAnsi="Arial" w:cs="Arial"/>
                                <w:sz w:val="20"/>
                                <w:szCs w:val="20"/>
                              </w:rPr>
                              <w:t>Otto-Hahn-Ring 3-5</w:t>
                            </w:r>
                          </w:p>
                          <w:p w:rsidR="005D79FE" w:rsidRPr="00C874A7" w:rsidRDefault="00D04C3B" w:rsidP="00D04C3B">
                            <w:pPr>
                              <w:ind w:left="993" w:hanging="993"/>
                              <w:jc w:val="both"/>
                              <w:rPr>
                                <w:rFonts w:ascii="Arial" w:hAnsi="Arial" w:cs="Arial"/>
                                <w:sz w:val="20"/>
                                <w:szCs w:val="20"/>
                                <w:lang w:val="de-DE"/>
                              </w:rPr>
                            </w:pPr>
                            <w:r w:rsidRPr="00C874A7">
                              <w:rPr>
                                <w:rFonts w:ascii="Arial" w:hAnsi="Arial" w:cs="Arial"/>
                                <w:sz w:val="20"/>
                                <w:szCs w:val="20"/>
                                <w:lang w:val="de-DE"/>
                              </w:rPr>
                              <w:t>61381 Friedrichsdorf</w:t>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14512D">
                              <w:rPr>
                                <w:rFonts w:ascii="Arial" w:hAnsi="Arial" w:cs="Arial"/>
                                <w:sz w:val="20"/>
                                <w:szCs w:val="20"/>
                                <w:lang w:val="de-DE"/>
                              </w:rPr>
                              <w:t>64653 Lorsch</w:t>
                            </w:r>
                          </w:p>
                          <w:p w:rsidR="005D79FE" w:rsidRPr="00460244" w:rsidRDefault="00C874A7" w:rsidP="00C874A7">
                            <w:pPr>
                              <w:ind w:left="993" w:hanging="993"/>
                              <w:jc w:val="both"/>
                              <w:rPr>
                                <w:rFonts w:ascii="Arial" w:hAnsi="Arial" w:cs="Arial"/>
                                <w:sz w:val="20"/>
                                <w:szCs w:val="20"/>
                                <w:lang w:val="en-US"/>
                              </w:rPr>
                            </w:pPr>
                            <w:r w:rsidRPr="00460244">
                              <w:rPr>
                                <w:rFonts w:ascii="Arial" w:hAnsi="Arial" w:cs="Arial"/>
                                <w:sz w:val="20"/>
                                <w:szCs w:val="20"/>
                                <w:lang w:val="en-US"/>
                              </w:rPr>
                              <w:t xml:space="preserve">Tel: </w:t>
                            </w:r>
                            <w:r w:rsidR="00861216" w:rsidRPr="00460244">
                              <w:rPr>
                                <w:rFonts w:ascii="Arial" w:hAnsi="Arial" w:cs="Arial"/>
                                <w:sz w:val="20"/>
                                <w:szCs w:val="20"/>
                                <w:lang w:val="en-US"/>
                              </w:rPr>
                              <w:t>+49 (</w:t>
                            </w:r>
                            <w:r w:rsidRPr="00460244">
                              <w:rPr>
                                <w:rFonts w:ascii="Arial" w:hAnsi="Arial" w:cs="Arial"/>
                                <w:sz w:val="20"/>
                                <w:szCs w:val="20"/>
                                <w:lang w:val="en-US"/>
                              </w:rPr>
                              <w:t>0</w:t>
                            </w:r>
                            <w:r w:rsidR="00861216" w:rsidRPr="00460244">
                              <w:rPr>
                                <w:rFonts w:ascii="Arial" w:hAnsi="Arial" w:cs="Arial"/>
                                <w:sz w:val="20"/>
                                <w:szCs w:val="20"/>
                                <w:lang w:val="en-US"/>
                              </w:rPr>
                              <w:t xml:space="preserve">) </w:t>
                            </w:r>
                            <w:r w:rsidR="003B0D7E" w:rsidRPr="00460244">
                              <w:rPr>
                                <w:rFonts w:ascii="Arial" w:hAnsi="Arial" w:cs="Arial"/>
                                <w:sz w:val="20"/>
                                <w:szCs w:val="20"/>
                                <w:lang w:val="en-US"/>
                              </w:rPr>
                              <w:t>6172 5917</w:t>
                            </w:r>
                            <w:r w:rsidR="00654788">
                              <w:rPr>
                                <w:rFonts w:ascii="Arial" w:hAnsi="Arial" w:cs="Arial"/>
                                <w:sz w:val="20"/>
                                <w:szCs w:val="20"/>
                                <w:lang w:val="en-US"/>
                              </w:rPr>
                              <w:t>2</w:t>
                            </w:r>
                            <w:bookmarkStart w:id="0" w:name="_GoBack"/>
                            <w:bookmarkEnd w:id="0"/>
                            <w:r w:rsidR="00F76B86">
                              <w:rPr>
                                <w:rFonts w:ascii="Arial" w:hAnsi="Arial" w:cs="Arial"/>
                                <w:sz w:val="20"/>
                                <w:szCs w:val="20"/>
                                <w:lang w:val="en-US"/>
                              </w:rPr>
                              <w:t>0</w:t>
                            </w:r>
                            <w:r w:rsidR="005D79FE" w:rsidRPr="00460244">
                              <w:rPr>
                                <w:rFonts w:ascii="Arial" w:hAnsi="Arial" w:cs="Arial"/>
                                <w:sz w:val="20"/>
                                <w:szCs w:val="20"/>
                                <w:lang w:val="en-US"/>
                              </w:rPr>
                              <w:t xml:space="preserve"> </w:t>
                            </w:r>
                            <w:r w:rsidR="00EB15CA" w:rsidRPr="00460244">
                              <w:rPr>
                                <w:rFonts w:ascii="Arial" w:hAnsi="Arial" w:cs="Arial"/>
                                <w:sz w:val="20"/>
                                <w:szCs w:val="20"/>
                                <w:lang w:val="en-US"/>
                              </w:rPr>
                              <w:tab/>
                            </w:r>
                            <w:r w:rsidR="00EB15CA" w:rsidRPr="00460244">
                              <w:rPr>
                                <w:rFonts w:ascii="Arial" w:hAnsi="Arial" w:cs="Arial"/>
                                <w:sz w:val="20"/>
                                <w:szCs w:val="20"/>
                                <w:lang w:val="en-US"/>
                              </w:rPr>
                              <w:tab/>
                            </w:r>
                            <w:r w:rsidR="00EB15CA" w:rsidRPr="00460244">
                              <w:rPr>
                                <w:rFonts w:ascii="Arial" w:hAnsi="Arial" w:cs="Arial"/>
                                <w:sz w:val="20"/>
                                <w:szCs w:val="20"/>
                                <w:lang w:val="en-US"/>
                              </w:rPr>
                              <w:tab/>
                            </w:r>
                            <w:r w:rsidR="00EB15CA" w:rsidRPr="00460244">
                              <w:rPr>
                                <w:rFonts w:ascii="Arial" w:hAnsi="Arial" w:cs="Arial"/>
                                <w:sz w:val="20"/>
                                <w:szCs w:val="20"/>
                                <w:lang w:val="en-US"/>
                              </w:rPr>
                              <w:tab/>
                            </w:r>
                            <w:r w:rsidR="00EB15CA" w:rsidRPr="00460244">
                              <w:rPr>
                                <w:rFonts w:ascii="Arial" w:hAnsi="Arial" w:cs="Arial"/>
                                <w:sz w:val="20"/>
                                <w:szCs w:val="20"/>
                                <w:lang w:val="en-US"/>
                              </w:rPr>
                              <w:tab/>
                            </w:r>
                            <w:r w:rsidR="005D79FE" w:rsidRPr="00460244">
                              <w:rPr>
                                <w:rFonts w:ascii="Arial" w:hAnsi="Arial" w:cs="Arial"/>
                                <w:sz w:val="20"/>
                                <w:szCs w:val="20"/>
                                <w:lang w:val="en-US"/>
                              </w:rPr>
                              <w:t>T</w:t>
                            </w:r>
                            <w:r w:rsidR="00EB15CA" w:rsidRPr="00460244">
                              <w:rPr>
                                <w:rFonts w:ascii="Arial" w:hAnsi="Arial" w:cs="Arial"/>
                                <w:sz w:val="20"/>
                                <w:szCs w:val="20"/>
                                <w:lang w:val="en-US"/>
                              </w:rPr>
                              <w:t>el</w:t>
                            </w:r>
                            <w:r w:rsidR="003B0D7E" w:rsidRPr="00460244">
                              <w:rPr>
                                <w:rFonts w:ascii="Arial" w:hAnsi="Arial" w:cs="Arial"/>
                                <w:sz w:val="20"/>
                                <w:szCs w:val="20"/>
                                <w:lang w:val="en-US"/>
                              </w:rPr>
                              <w:t>: +49 (0) 6251 17550</w:t>
                            </w:r>
                            <w:r w:rsidR="005D79FE" w:rsidRPr="00460244">
                              <w:rPr>
                                <w:rFonts w:ascii="Arial" w:hAnsi="Arial" w:cs="Arial"/>
                                <w:sz w:val="20"/>
                                <w:szCs w:val="20"/>
                                <w:lang w:val="en-US"/>
                              </w:rPr>
                              <w:t>1</w:t>
                            </w:r>
                            <w:r w:rsidR="00D04C3B" w:rsidRPr="00460244">
                              <w:rPr>
                                <w:rFonts w:ascii="Arial" w:hAnsi="Arial" w:cs="Arial"/>
                                <w:sz w:val="20"/>
                                <w:szCs w:val="20"/>
                                <w:lang w:val="en-US"/>
                              </w:rPr>
                              <w:t>3</w:t>
                            </w:r>
                          </w:p>
                          <w:p w:rsidR="005D79FE" w:rsidRPr="00460244" w:rsidRDefault="00654788" w:rsidP="00C874A7">
                            <w:pPr>
                              <w:rPr>
                                <w:sz w:val="20"/>
                                <w:szCs w:val="20"/>
                                <w:lang w:val="en-US"/>
                              </w:rPr>
                            </w:pPr>
                            <w:hyperlink r:id="rId10" w:history="1">
                              <w:r>
                                <w:rPr>
                                  <w:rStyle w:val="Hyperlink"/>
                                  <w:rFonts w:ascii="Arial" w:hAnsi="Arial" w:cs="Arial"/>
                                  <w:color w:val="000000" w:themeColor="text1"/>
                                  <w:sz w:val="20"/>
                                  <w:szCs w:val="20"/>
                                  <w:lang w:val="en-US"/>
                                </w:rPr>
                                <w:t>evelyn.adrian@michell.com</w:t>
                              </w:r>
                            </w:hyperlink>
                            <w:r w:rsidR="005D79FE" w:rsidRPr="00460244">
                              <w:rPr>
                                <w:rFonts w:ascii="Arial" w:hAnsi="Arial" w:cs="Arial"/>
                                <w:sz w:val="20"/>
                                <w:szCs w:val="20"/>
                                <w:lang w:val="en-US"/>
                              </w:rPr>
                              <w:tab/>
                            </w:r>
                            <w:r w:rsidR="005D79FE" w:rsidRPr="00460244">
                              <w:rPr>
                                <w:rFonts w:ascii="Arial" w:hAnsi="Arial" w:cs="Arial"/>
                                <w:sz w:val="20"/>
                                <w:szCs w:val="20"/>
                                <w:lang w:val="en-US"/>
                              </w:rPr>
                              <w:tab/>
                            </w:r>
                            <w:r w:rsidR="005D79FE" w:rsidRPr="00460244">
                              <w:rPr>
                                <w:rFonts w:ascii="Arial" w:hAnsi="Arial" w:cs="Arial"/>
                                <w:sz w:val="20"/>
                                <w:szCs w:val="20"/>
                                <w:lang w:val="en-US"/>
                              </w:rPr>
                              <w:tab/>
                            </w:r>
                            <w:r w:rsidR="005D79FE" w:rsidRPr="00460244">
                              <w:rPr>
                                <w:rFonts w:ascii="Arial" w:hAnsi="Arial" w:cs="Arial"/>
                                <w:sz w:val="20"/>
                                <w:szCs w:val="20"/>
                                <w:lang w:val="en-US"/>
                              </w:rPr>
                              <w:tab/>
                            </w:r>
                            <w:r w:rsidR="00EB15CA" w:rsidRPr="00460244">
                              <w:rPr>
                                <w:rFonts w:ascii="Arial" w:hAnsi="Arial" w:cs="Arial"/>
                                <w:sz w:val="20"/>
                                <w:szCs w:val="20"/>
                                <w:lang w:val="en-US"/>
                              </w:rPr>
                              <w:tab/>
                            </w:r>
                            <w:hyperlink r:id="rId11" w:history="1">
                              <w:r w:rsidR="00D04C3B" w:rsidRPr="00460244">
                                <w:rPr>
                                  <w:rStyle w:val="Hyperlink"/>
                                  <w:rFonts w:ascii="Arial" w:hAnsi="Arial" w:cs="Arial"/>
                                  <w:color w:val="000000" w:themeColor="text1"/>
                                  <w:sz w:val="20"/>
                                  <w:szCs w:val="20"/>
                                  <w:lang w:val="en-US"/>
                                </w:rPr>
                                <w:t>david.kalke</w:t>
                              </w:r>
                              <w:r w:rsidR="005D79FE" w:rsidRPr="00460244">
                                <w:rPr>
                                  <w:rStyle w:val="Hyperlink"/>
                                  <w:rFonts w:ascii="Arial" w:hAnsi="Arial" w:cs="Arial"/>
                                  <w:color w:val="000000" w:themeColor="text1"/>
                                  <w:sz w:val="20"/>
                                  <w:szCs w:val="20"/>
                                  <w:lang w:val="en-US"/>
                                </w:rPr>
                                <w:t>@awikom.de</w:t>
                              </w:r>
                            </w:hyperlink>
                          </w:p>
                          <w:p w:rsidR="005D79FE" w:rsidRPr="00460244" w:rsidRDefault="00654788" w:rsidP="00C874A7">
                            <w:pPr>
                              <w:rPr>
                                <w:rFonts w:ascii="Arial" w:hAnsi="Arial" w:cs="Arial"/>
                                <w:color w:val="000000" w:themeColor="text1"/>
                                <w:sz w:val="20"/>
                                <w:szCs w:val="20"/>
                                <w:lang w:val="en-US"/>
                              </w:rPr>
                            </w:pPr>
                            <w:hyperlink r:id="rId12" w:history="1">
                              <w:r w:rsidR="00430C1B" w:rsidRPr="00460244">
                                <w:rPr>
                                  <w:rStyle w:val="Hyperlink"/>
                                  <w:rFonts w:ascii="Arial" w:hAnsi="Arial" w:cs="Arial"/>
                                  <w:color w:val="000000" w:themeColor="text1"/>
                                  <w:sz w:val="20"/>
                                  <w:szCs w:val="20"/>
                                  <w:lang w:val="en-US"/>
                                </w:rPr>
                                <w:t>www.michell.de</w:t>
                              </w:r>
                            </w:hyperlink>
                            <w:r w:rsidR="005D79FE" w:rsidRPr="00460244">
                              <w:rPr>
                                <w:rFonts w:ascii="Arial" w:hAnsi="Arial" w:cs="Arial"/>
                                <w:color w:val="000000" w:themeColor="text1"/>
                                <w:sz w:val="20"/>
                                <w:szCs w:val="20"/>
                                <w:lang w:val="en-US"/>
                              </w:rPr>
                              <w:tab/>
                            </w:r>
                            <w:r w:rsidR="005D79FE" w:rsidRPr="00460244">
                              <w:rPr>
                                <w:rFonts w:ascii="Arial" w:hAnsi="Arial" w:cs="Arial"/>
                                <w:sz w:val="20"/>
                                <w:szCs w:val="20"/>
                                <w:lang w:val="en-US"/>
                              </w:rPr>
                              <w:tab/>
                            </w:r>
                            <w:r w:rsidR="005D79FE" w:rsidRPr="00460244">
                              <w:rPr>
                                <w:rFonts w:ascii="Arial" w:hAnsi="Arial" w:cs="Arial"/>
                                <w:sz w:val="20"/>
                                <w:szCs w:val="20"/>
                                <w:lang w:val="en-US"/>
                              </w:rPr>
                              <w:tab/>
                            </w:r>
                            <w:r w:rsidR="005D79FE" w:rsidRPr="00460244">
                              <w:rPr>
                                <w:rFonts w:ascii="Arial" w:hAnsi="Arial" w:cs="Arial"/>
                                <w:sz w:val="20"/>
                                <w:szCs w:val="20"/>
                                <w:lang w:val="en-US"/>
                              </w:rPr>
                              <w:tab/>
                            </w:r>
                            <w:r w:rsidR="00430C1B" w:rsidRPr="00460244">
                              <w:rPr>
                                <w:rFonts w:ascii="Arial" w:hAnsi="Arial" w:cs="Arial"/>
                                <w:sz w:val="20"/>
                                <w:szCs w:val="20"/>
                                <w:lang w:val="en-US"/>
                              </w:rPr>
                              <w:tab/>
                            </w:r>
                            <w:r w:rsidR="005D79FE" w:rsidRPr="00460244">
                              <w:rPr>
                                <w:rFonts w:ascii="Arial" w:hAnsi="Arial" w:cs="Arial"/>
                                <w:sz w:val="20"/>
                                <w:szCs w:val="20"/>
                                <w:lang w:val="en-US"/>
                              </w:rPr>
                              <w:tab/>
                            </w:r>
                            <w:r w:rsidR="00EB15CA" w:rsidRPr="00460244">
                              <w:rPr>
                                <w:rFonts w:ascii="Arial" w:hAnsi="Arial" w:cs="Arial"/>
                                <w:sz w:val="20"/>
                                <w:szCs w:val="20"/>
                                <w:lang w:val="en-US"/>
                              </w:rPr>
                              <w:tab/>
                            </w:r>
                            <w:hyperlink r:id="rId13" w:history="1">
                              <w:r w:rsidR="005D79FE" w:rsidRPr="00460244">
                                <w:rPr>
                                  <w:rStyle w:val="Hyperlink"/>
                                  <w:rFonts w:ascii="Arial" w:hAnsi="Arial" w:cs="Arial"/>
                                  <w:color w:val="000000" w:themeColor="text1"/>
                                  <w:sz w:val="20"/>
                                  <w:szCs w:val="20"/>
                                  <w:lang w:val="en-US"/>
                                </w:rPr>
                                <w:t>www.awikom.de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57AE6A" id="_x0000_t202" coordsize="21600,21600" o:spt="202" path="m,l,21600r21600,l21600,xe">
                <v:stroke joinstyle="miter"/>
                <v:path gradientshapeok="t" o:connecttype="rect"/>
              </v:shapetype>
              <v:shape id="Textfeld 7" o:spid="_x0000_s1031" type="#_x0000_t202" style="position:absolute;margin-left:0;margin-top:0;width:481.85pt;height:104.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" fillcolor="#d8d8d8 [2732]" stroked="f">
                <v:textbox>
                  <w:txbxContent>
                    <w:p w:rsidR="005D79FE" w:rsidRPr="00C874A7" w:rsidRDefault="005D79FE" w:rsidP="00D04C3B">
                      <w:pPr>
                        <w:spacing w:line="360" w:lineRule="auto"/>
                        <w:rPr>
                          <w:rFonts w:ascii="Arial" w:hAnsi="Arial" w:cs="Univers-Bold"/>
                          <w:b/>
                          <w:bCs/>
                          <w:sz w:val="20"/>
                          <w:szCs w:val="20"/>
                          <w:lang w:val="de-DE"/>
                        </w:rPr>
                      </w:pPr>
                      <w:r w:rsidRPr="00C874A7">
                        <w:rPr>
                          <w:rFonts w:ascii="Arial" w:hAnsi="Arial" w:cs="Arial"/>
                          <w:b/>
                          <w:sz w:val="20"/>
                          <w:szCs w:val="20"/>
                          <w:lang w:val="de-DE"/>
                        </w:rPr>
                        <w:t>K</w:t>
                      </w:r>
                      <w:r w:rsidR="006B5F9B">
                        <w:rPr>
                          <w:rFonts w:ascii="Arial" w:hAnsi="Arial" w:cs="Arial"/>
                          <w:b/>
                          <w:sz w:val="20"/>
                          <w:szCs w:val="20"/>
                          <w:lang w:val="de-DE"/>
                        </w:rPr>
                        <w:t>ontakt Michell</w:t>
                      </w:r>
                      <w:r w:rsidR="006B5F9B">
                        <w:rPr>
                          <w:rFonts w:ascii="Arial" w:hAnsi="Arial" w:cs="Arial"/>
                          <w:b/>
                          <w:sz w:val="20"/>
                          <w:szCs w:val="20"/>
                          <w:lang w:val="de-DE"/>
                        </w:rPr>
                        <w:tab/>
                      </w:r>
                      <w:r w:rsidR="006B5F9B">
                        <w:rPr>
                          <w:rFonts w:ascii="Arial" w:hAnsi="Arial" w:cs="Arial"/>
                          <w:b/>
                          <w:sz w:val="20"/>
                          <w:szCs w:val="20"/>
                          <w:lang w:val="de-DE"/>
                        </w:rPr>
                        <w:tab/>
                      </w:r>
                      <w:r w:rsidR="006B5F9B">
                        <w:rPr>
                          <w:rFonts w:ascii="Arial" w:hAnsi="Arial" w:cs="Arial"/>
                          <w:b/>
                          <w:sz w:val="20"/>
                          <w:szCs w:val="20"/>
                          <w:lang w:val="de-DE"/>
                        </w:rPr>
                        <w:tab/>
                      </w:r>
                      <w:r w:rsidR="006B5F9B">
                        <w:rPr>
                          <w:rFonts w:ascii="Arial" w:hAnsi="Arial" w:cs="Arial"/>
                          <w:b/>
                          <w:sz w:val="20"/>
                          <w:szCs w:val="20"/>
                          <w:lang w:val="de-DE"/>
                        </w:rPr>
                        <w:tab/>
                      </w:r>
                      <w:r w:rsidR="006B5F9B">
                        <w:rPr>
                          <w:rFonts w:ascii="Arial" w:hAnsi="Arial" w:cs="Arial"/>
                          <w:b/>
                          <w:sz w:val="20"/>
                          <w:szCs w:val="20"/>
                          <w:lang w:val="de-DE"/>
                        </w:rPr>
                        <w:tab/>
                      </w:r>
                      <w:r w:rsidR="006B5F9B">
                        <w:rPr>
                          <w:rFonts w:ascii="Arial" w:hAnsi="Arial" w:cs="Arial"/>
                          <w:b/>
                          <w:sz w:val="20"/>
                          <w:szCs w:val="20"/>
                          <w:lang w:val="de-DE"/>
                        </w:rPr>
                        <w:tab/>
                        <w:t>Kontakt Pressea</w:t>
                      </w:r>
                      <w:r w:rsidRPr="00C874A7">
                        <w:rPr>
                          <w:rFonts w:ascii="Arial" w:hAnsi="Arial" w:cs="Arial"/>
                          <w:b/>
                          <w:sz w:val="20"/>
                          <w:szCs w:val="20"/>
                          <w:lang w:val="de-DE"/>
                        </w:rPr>
                        <w:t>gentur</w:t>
                      </w:r>
                    </w:p>
                    <w:p w:rsidR="005D79FE" w:rsidRPr="00C874A7" w:rsidRDefault="00D04C3B" w:rsidP="00D04C3B">
                      <w:pPr>
                        <w:ind w:left="993" w:right="-7" w:hanging="993"/>
                        <w:jc w:val="both"/>
                        <w:rPr>
                          <w:rFonts w:ascii="Arial" w:hAnsi="Arial" w:cs="Arial"/>
                          <w:sz w:val="20"/>
                          <w:szCs w:val="20"/>
                          <w:lang w:val="de-DE"/>
                        </w:rPr>
                      </w:pPr>
                      <w:r w:rsidRPr="00C874A7">
                        <w:rPr>
                          <w:rFonts w:ascii="Arial" w:hAnsi="Arial" w:cs="Arial"/>
                          <w:sz w:val="20"/>
                          <w:szCs w:val="20"/>
                          <w:lang w:val="de-DE"/>
                        </w:rPr>
                        <w:t>Michell Instruments GmbH</w:t>
                      </w:r>
                      <w:r w:rsidR="00C874A7">
                        <w:rPr>
                          <w:rFonts w:ascii="Arial" w:hAnsi="Arial" w:cs="Arial"/>
                          <w:sz w:val="20"/>
                          <w:szCs w:val="20"/>
                          <w:lang w:val="de-DE"/>
                        </w:rPr>
                        <w:tab/>
                      </w:r>
                      <w:r w:rsidR="00C874A7">
                        <w:rPr>
                          <w:rFonts w:ascii="Arial" w:hAnsi="Arial" w:cs="Arial"/>
                          <w:sz w:val="20"/>
                          <w:szCs w:val="20"/>
                          <w:lang w:val="de-DE"/>
                        </w:rPr>
                        <w:tab/>
                      </w:r>
                      <w:r w:rsidR="00C874A7">
                        <w:rPr>
                          <w:rFonts w:ascii="Arial" w:hAnsi="Arial" w:cs="Arial"/>
                          <w:sz w:val="20"/>
                          <w:szCs w:val="20"/>
                          <w:lang w:val="de-DE"/>
                        </w:rPr>
                        <w:tab/>
                      </w:r>
                      <w:r w:rsidR="00C874A7">
                        <w:rPr>
                          <w:rFonts w:ascii="Arial" w:hAnsi="Arial" w:cs="Arial"/>
                          <w:sz w:val="20"/>
                          <w:szCs w:val="20"/>
                          <w:lang w:val="de-DE"/>
                        </w:rPr>
                        <w:tab/>
                      </w:r>
                      <w:r w:rsidR="00C874A7">
                        <w:rPr>
                          <w:rFonts w:ascii="Arial" w:hAnsi="Arial" w:cs="Arial"/>
                          <w:sz w:val="20"/>
                          <w:szCs w:val="20"/>
                          <w:lang w:val="de-DE"/>
                        </w:rPr>
                        <w:tab/>
                      </w:r>
                      <w:proofErr w:type="spellStart"/>
                      <w:r w:rsidR="005D79FE" w:rsidRPr="00C874A7">
                        <w:rPr>
                          <w:rFonts w:ascii="Arial" w:hAnsi="Arial" w:cs="Arial"/>
                          <w:sz w:val="20"/>
                          <w:szCs w:val="20"/>
                          <w:lang w:val="de-DE"/>
                        </w:rPr>
                        <w:t>awikom</w:t>
                      </w:r>
                      <w:proofErr w:type="spellEnd"/>
                      <w:r w:rsidR="005D79FE" w:rsidRPr="00C874A7">
                        <w:rPr>
                          <w:rFonts w:ascii="Arial" w:hAnsi="Arial" w:cs="Arial"/>
                          <w:sz w:val="20"/>
                          <w:szCs w:val="20"/>
                          <w:lang w:val="de-DE"/>
                        </w:rPr>
                        <w:t xml:space="preserve"> GmbH</w:t>
                      </w:r>
                    </w:p>
                    <w:p w:rsidR="005D79FE" w:rsidRPr="00C874A7" w:rsidRDefault="00654788" w:rsidP="00D04C3B">
                      <w:pPr>
                        <w:ind w:left="993" w:hanging="993"/>
                        <w:jc w:val="both"/>
                        <w:rPr>
                          <w:rFonts w:ascii="Arial" w:hAnsi="Arial" w:cs="Arial"/>
                          <w:sz w:val="20"/>
                          <w:szCs w:val="20"/>
                          <w:lang w:val="de-DE"/>
                        </w:rPr>
                      </w:pPr>
                      <w:r>
                        <w:rPr>
                          <w:rFonts w:ascii="Arial" w:hAnsi="Arial" w:cs="Arial"/>
                          <w:sz w:val="20"/>
                          <w:szCs w:val="20"/>
                          <w:lang w:val="de-DE"/>
                        </w:rPr>
                        <w:t xml:space="preserve">Evelyn Adrian </w:t>
                      </w:r>
                      <w:r>
                        <w:rPr>
                          <w:rFonts w:ascii="Arial" w:hAnsi="Arial" w:cs="Arial"/>
                          <w:sz w:val="20"/>
                          <w:szCs w:val="20"/>
                          <w:lang w:val="de-DE"/>
                        </w:rPr>
                        <w:tab/>
                      </w:r>
                      <w:r w:rsidR="005D79FE" w:rsidRPr="00C874A7">
                        <w:rPr>
                          <w:rFonts w:ascii="Arial" w:hAnsi="Arial" w:cs="Arial"/>
                          <w:sz w:val="20"/>
                          <w:szCs w:val="20"/>
                          <w:lang w:val="de-DE"/>
                        </w:rPr>
                        <w:tab/>
                      </w:r>
                      <w:r w:rsidR="005D79FE" w:rsidRPr="00C874A7">
                        <w:rPr>
                          <w:rFonts w:ascii="Arial" w:hAnsi="Arial" w:cs="Arial"/>
                          <w:sz w:val="20"/>
                          <w:szCs w:val="20"/>
                          <w:lang w:val="de-DE"/>
                        </w:rPr>
                        <w:tab/>
                      </w:r>
                      <w:r w:rsidR="005D79FE" w:rsidRPr="00C874A7">
                        <w:rPr>
                          <w:rFonts w:ascii="Arial" w:hAnsi="Arial" w:cs="Arial"/>
                          <w:sz w:val="20"/>
                          <w:szCs w:val="20"/>
                          <w:lang w:val="de-DE"/>
                        </w:rPr>
                        <w:tab/>
                      </w:r>
                      <w:r w:rsidR="00D04C3B" w:rsidRPr="00C874A7">
                        <w:rPr>
                          <w:rFonts w:ascii="Arial" w:hAnsi="Arial" w:cs="Arial"/>
                          <w:sz w:val="20"/>
                          <w:szCs w:val="20"/>
                          <w:lang w:val="de-DE"/>
                        </w:rPr>
                        <w:tab/>
                      </w:r>
                      <w:r w:rsidR="005D79FE" w:rsidRPr="00C874A7">
                        <w:rPr>
                          <w:rFonts w:ascii="Arial" w:hAnsi="Arial" w:cs="Arial"/>
                          <w:sz w:val="20"/>
                          <w:szCs w:val="20"/>
                          <w:lang w:val="de-DE"/>
                        </w:rPr>
                        <w:tab/>
                      </w:r>
                      <w:r w:rsidR="005D79FE" w:rsidRPr="00C874A7">
                        <w:rPr>
                          <w:rFonts w:ascii="Arial" w:hAnsi="Arial" w:cs="Arial"/>
                          <w:sz w:val="20"/>
                          <w:szCs w:val="20"/>
                          <w:lang w:val="de-DE"/>
                        </w:rPr>
                        <w:tab/>
                      </w:r>
                      <w:r w:rsidR="00D04C3B" w:rsidRPr="00C874A7">
                        <w:rPr>
                          <w:rFonts w:ascii="Arial" w:hAnsi="Arial" w:cs="Arial"/>
                          <w:sz w:val="20"/>
                          <w:szCs w:val="20"/>
                          <w:lang w:val="de-DE"/>
                        </w:rPr>
                        <w:t>David Kalke</w:t>
                      </w:r>
                    </w:p>
                    <w:p w:rsidR="005D79FE" w:rsidRPr="0092174D" w:rsidRDefault="00D04C3B" w:rsidP="00D04C3B">
                      <w:pPr>
                        <w:ind w:left="993" w:hanging="993"/>
                        <w:jc w:val="both"/>
                        <w:rPr>
                          <w:rFonts w:ascii="Arial" w:hAnsi="Arial" w:cs="Arial"/>
                          <w:sz w:val="20"/>
                          <w:szCs w:val="20"/>
                        </w:rPr>
                      </w:pPr>
                      <w:r w:rsidRPr="0092174D">
                        <w:rPr>
                          <w:rFonts w:ascii="Arial" w:hAnsi="Arial" w:cs="Arial"/>
                          <w:sz w:val="20"/>
                          <w:szCs w:val="20"/>
                        </w:rPr>
                        <w:t>Max-Planck-Str. 14</w:t>
                      </w:r>
                      <w:r w:rsidR="005D79FE" w:rsidRPr="0092174D">
                        <w:rPr>
                          <w:rFonts w:ascii="Arial" w:hAnsi="Arial" w:cs="Arial"/>
                          <w:sz w:val="20"/>
                          <w:szCs w:val="20"/>
                        </w:rPr>
                        <w:tab/>
                      </w:r>
                      <w:r w:rsidR="005D79FE" w:rsidRPr="0092174D">
                        <w:rPr>
                          <w:rFonts w:ascii="Arial" w:hAnsi="Arial" w:cs="Arial"/>
                          <w:sz w:val="20"/>
                          <w:szCs w:val="20"/>
                        </w:rPr>
                        <w:tab/>
                      </w:r>
                      <w:r w:rsidR="005D79FE" w:rsidRPr="0092174D">
                        <w:rPr>
                          <w:rFonts w:ascii="Arial" w:hAnsi="Arial" w:cs="Arial"/>
                          <w:sz w:val="20"/>
                          <w:szCs w:val="20"/>
                        </w:rPr>
                        <w:tab/>
                      </w:r>
                      <w:r w:rsidR="005D79FE" w:rsidRPr="0092174D">
                        <w:rPr>
                          <w:rFonts w:ascii="Arial" w:hAnsi="Arial" w:cs="Arial"/>
                          <w:sz w:val="20"/>
                          <w:szCs w:val="20"/>
                        </w:rPr>
                        <w:tab/>
                      </w:r>
                      <w:r w:rsidR="005D79FE" w:rsidRPr="0092174D">
                        <w:rPr>
                          <w:rFonts w:ascii="Arial" w:hAnsi="Arial" w:cs="Arial"/>
                          <w:sz w:val="20"/>
                          <w:szCs w:val="20"/>
                        </w:rPr>
                        <w:tab/>
                      </w:r>
                      <w:r w:rsidR="005D79FE" w:rsidRPr="0092174D">
                        <w:rPr>
                          <w:rFonts w:ascii="Arial" w:hAnsi="Arial" w:cs="Arial"/>
                          <w:sz w:val="20"/>
                          <w:szCs w:val="20"/>
                        </w:rPr>
                        <w:tab/>
                      </w:r>
                      <w:r w:rsidR="0014512D" w:rsidRPr="0092174D">
                        <w:rPr>
                          <w:rFonts w:ascii="Arial" w:hAnsi="Arial" w:cs="Arial"/>
                          <w:sz w:val="20"/>
                          <w:szCs w:val="20"/>
                        </w:rPr>
                        <w:t>Otto-Hahn-Ring 3-5</w:t>
                      </w:r>
                    </w:p>
                    <w:p w:rsidR="005D79FE" w:rsidRPr="00C874A7" w:rsidRDefault="00D04C3B" w:rsidP="00D04C3B">
                      <w:pPr>
                        <w:ind w:left="993" w:hanging="993"/>
                        <w:jc w:val="both"/>
                        <w:rPr>
                          <w:rFonts w:ascii="Arial" w:hAnsi="Arial" w:cs="Arial"/>
                          <w:sz w:val="20"/>
                          <w:szCs w:val="20"/>
                          <w:lang w:val="de-DE"/>
                        </w:rPr>
                      </w:pPr>
                      <w:r w:rsidRPr="00C874A7">
                        <w:rPr>
                          <w:rFonts w:ascii="Arial" w:hAnsi="Arial" w:cs="Arial"/>
                          <w:sz w:val="20"/>
                          <w:szCs w:val="20"/>
                          <w:lang w:val="de-DE"/>
                        </w:rPr>
                        <w:t>61381 Friedrichsdorf</w:t>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14512D">
                        <w:rPr>
                          <w:rFonts w:ascii="Arial" w:hAnsi="Arial" w:cs="Arial"/>
                          <w:sz w:val="20"/>
                          <w:szCs w:val="20"/>
                          <w:lang w:val="de-DE"/>
                        </w:rPr>
                        <w:t>64653 Lorsch</w:t>
                      </w:r>
                    </w:p>
                    <w:p w:rsidR="005D79FE" w:rsidRPr="00460244" w:rsidRDefault="00C874A7" w:rsidP="00C874A7">
                      <w:pPr>
                        <w:ind w:left="993" w:hanging="993"/>
                        <w:jc w:val="both"/>
                        <w:rPr>
                          <w:rFonts w:ascii="Arial" w:hAnsi="Arial" w:cs="Arial"/>
                          <w:sz w:val="20"/>
                          <w:szCs w:val="20"/>
                          <w:lang w:val="en-US"/>
                        </w:rPr>
                      </w:pPr>
                      <w:r w:rsidRPr="00460244">
                        <w:rPr>
                          <w:rFonts w:ascii="Arial" w:hAnsi="Arial" w:cs="Arial"/>
                          <w:sz w:val="20"/>
                          <w:szCs w:val="20"/>
                          <w:lang w:val="en-US"/>
                        </w:rPr>
                        <w:t xml:space="preserve">Tel: </w:t>
                      </w:r>
                      <w:r w:rsidR="00861216" w:rsidRPr="00460244">
                        <w:rPr>
                          <w:rFonts w:ascii="Arial" w:hAnsi="Arial" w:cs="Arial"/>
                          <w:sz w:val="20"/>
                          <w:szCs w:val="20"/>
                          <w:lang w:val="en-US"/>
                        </w:rPr>
                        <w:t>+49 (</w:t>
                      </w:r>
                      <w:r w:rsidRPr="00460244">
                        <w:rPr>
                          <w:rFonts w:ascii="Arial" w:hAnsi="Arial" w:cs="Arial"/>
                          <w:sz w:val="20"/>
                          <w:szCs w:val="20"/>
                          <w:lang w:val="en-US"/>
                        </w:rPr>
                        <w:t>0</w:t>
                      </w:r>
                      <w:r w:rsidR="00861216" w:rsidRPr="00460244">
                        <w:rPr>
                          <w:rFonts w:ascii="Arial" w:hAnsi="Arial" w:cs="Arial"/>
                          <w:sz w:val="20"/>
                          <w:szCs w:val="20"/>
                          <w:lang w:val="en-US"/>
                        </w:rPr>
                        <w:t xml:space="preserve">) </w:t>
                      </w:r>
                      <w:r w:rsidR="003B0D7E" w:rsidRPr="00460244">
                        <w:rPr>
                          <w:rFonts w:ascii="Arial" w:hAnsi="Arial" w:cs="Arial"/>
                          <w:sz w:val="20"/>
                          <w:szCs w:val="20"/>
                          <w:lang w:val="en-US"/>
                        </w:rPr>
                        <w:t>6172 5917</w:t>
                      </w:r>
                      <w:r w:rsidR="00654788">
                        <w:rPr>
                          <w:rFonts w:ascii="Arial" w:hAnsi="Arial" w:cs="Arial"/>
                          <w:sz w:val="20"/>
                          <w:szCs w:val="20"/>
                          <w:lang w:val="en-US"/>
                        </w:rPr>
                        <w:t>2</w:t>
                      </w:r>
                      <w:bookmarkStart w:id="1" w:name="_GoBack"/>
                      <w:bookmarkEnd w:id="1"/>
                      <w:r w:rsidR="00F76B86">
                        <w:rPr>
                          <w:rFonts w:ascii="Arial" w:hAnsi="Arial" w:cs="Arial"/>
                          <w:sz w:val="20"/>
                          <w:szCs w:val="20"/>
                          <w:lang w:val="en-US"/>
                        </w:rPr>
                        <w:t>0</w:t>
                      </w:r>
                      <w:r w:rsidR="005D79FE" w:rsidRPr="00460244">
                        <w:rPr>
                          <w:rFonts w:ascii="Arial" w:hAnsi="Arial" w:cs="Arial"/>
                          <w:sz w:val="20"/>
                          <w:szCs w:val="20"/>
                          <w:lang w:val="en-US"/>
                        </w:rPr>
                        <w:t xml:space="preserve"> </w:t>
                      </w:r>
                      <w:r w:rsidR="00EB15CA" w:rsidRPr="00460244">
                        <w:rPr>
                          <w:rFonts w:ascii="Arial" w:hAnsi="Arial" w:cs="Arial"/>
                          <w:sz w:val="20"/>
                          <w:szCs w:val="20"/>
                          <w:lang w:val="en-US"/>
                        </w:rPr>
                        <w:tab/>
                      </w:r>
                      <w:r w:rsidR="00EB15CA" w:rsidRPr="00460244">
                        <w:rPr>
                          <w:rFonts w:ascii="Arial" w:hAnsi="Arial" w:cs="Arial"/>
                          <w:sz w:val="20"/>
                          <w:szCs w:val="20"/>
                          <w:lang w:val="en-US"/>
                        </w:rPr>
                        <w:tab/>
                      </w:r>
                      <w:r w:rsidR="00EB15CA" w:rsidRPr="00460244">
                        <w:rPr>
                          <w:rFonts w:ascii="Arial" w:hAnsi="Arial" w:cs="Arial"/>
                          <w:sz w:val="20"/>
                          <w:szCs w:val="20"/>
                          <w:lang w:val="en-US"/>
                        </w:rPr>
                        <w:tab/>
                      </w:r>
                      <w:r w:rsidR="00EB15CA" w:rsidRPr="00460244">
                        <w:rPr>
                          <w:rFonts w:ascii="Arial" w:hAnsi="Arial" w:cs="Arial"/>
                          <w:sz w:val="20"/>
                          <w:szCs w:val="20"/>
                          <w:lang w:val="en-US"/>
                        </w:rPr>
                        <w:tab/>
                      </w:r>
                      <w:r w:rsidR="00EB15CA" w:rsidRPr="00460244">
                        <w:rPr>
                          <w:rFonts w:ascii="Arial" w:hAnsi="Arial" w:cs="Arial"/>
                          <w:sz w:val="20"/>
                          <w:szCs w:val="20"/>
                          <w:lang w:val="en-US"/>
                        </w:rPr>
                        <w:tab/>
                      </w:r>
                      <w:r w:rsidR="005D79FE" w:rsidRPr="00460244">
                        <w:rPr>
                          <w:rFonts w:ascii="Arial" w:hAnsi="Arial" w:cs="Arial"/>
                          <w:sz w:val="20"/>
                          <w:szCs w:val="20"/>
                          <w:lang w:val="en-US"/>
                        </w:rPr>
                        <w:t>T</w:t>
                      </w:r>
                      <w:r w:rsidR="00EB15CA" w:rsidRPr="00460244">
                        <w:rPr>
                          <w:rFonts w:ascii="Arial" w:hAnsi="Arial" w:cs="Arial"/>
                          <w:sz w:val="20"/>
                          <w:szCs w:val="20"/>
                          <w:lang w:val="en-US"/>
                        </w:rPr>
                        <w:t>el</w:t>
                      </w:r>
                      <w:r w:rsidR="003B0D7E" w:rsidRPr="00460244">
                        <w:rPr>
                          <w:rFonts w:ascii="Arial" w:hAnsi="Arial" w:cs="Arial"/>
                          <w:sz w:val="20"/>
                          <w:szCs w:val="20"/>
                          <w:lang w:val="en-US"/>
                        </w:rPr>
                        <w:t>: +49 (0) 6251 17550</w:t>
                      </w:r>
                      <w:r w:rsidR="005D79FE" w:rsidRPr="00460244">
                        <w:rPr>
                          <w:rFonts w:ascii="Arial" w:hAnsi="Arial" w:cs="Arial"/>
                          <w:sz w:val="20"/>
                          <w:szCs w:val="20"/>
                          <w:lang w:val="en-US"/>
                        </w:rPr>
                        <w:t>1</w:t>
                      </w:r>
                      <w:r w:rsidR="00D04C3B" w:rsidRPr="00460244">
                        <w:rPr>
                          <w:rFonts w:ascii="Arial" w:hAnsi="Arial" w:cs="Arial"/>
                          <w:sz w:val="20"/>
                          <w:szCs w:val="20"/>
                          <w:lang w:val="en-US"/>
                        </w:rPr>
                        <w:t>3</w:t>
                      </w:r>
                    </w:p>
                    <w:p w:rsidR="005D79FE" w:rsidRPr="00460244" w:rsidRDefault="00654788" w:rsidP="00C874A7">
                      <w:pPr>
                        <w:rPr>
                          <w:sz w:val="20"/>
                          <w:szCs w:val="20"/>
                          <w:lang w:val="en-US"/>
                        </w:rPr>
                      </w:pPr>
                      <w:hyperlink r:id="rId14" w:history="1">
                        <w:r>
                          <w:rPr>
                            <w:rStyle w:val="Hyperlink"/>
                            <w:rFonts w:ascii="Arial" w:hAnsi="Arial" w:cs="Arial"/>
                            <w:color w:val="000000" w:themeColor="text1"/>
                            <w:sz w:val="20"/>
                            <w:szCs w:val="20"/>
                            <w:lang w:val="en-US"/>
                          </w:rPr>
                          <w:t>evelyn.adrian@michell.com</w:t>
                        </w:r>
                      </w:hyperlink>
                      <w:r w:rsidR="005D79FE" w:rsidRPr="00460244">
                        <w:rPr>
                          <w:rFonts w:ascii="Arial" w:hAnsi="Arial" w:cs="Arial"/>
                          <w:sz w:val="20"/>
                          <w:szCs w:val="20"/>
                          <w:lang w:val="en-US"/>
                        </w:rPr>
                        <w:tab/>
                      </w:r>
                      <w:r w:rsidR="005D79FE" w:rsidRPr="00460244">
                        <w:rPr>
                          <w:rFonts w:ascii="Arial" w:hAnsi="Arial" w:cs="Arial"/>
                          <w:sz w:val="20"/>
                          <w:szCs w:val="20"/>
                          <w:lang w:val="en-US"/>
                        </w:rPr>
                        <w:tab/>
                      </w:r>
                      <w:r w:rsidR="005D79FE" w:rsidRPr="00460244">
                        <w:rPr>
                          <w:rFonts w:ascii="Arial" w:hAnsi="Arial" w:cs="Arial"/>
                          <w:sz w:val="20"/>
                          <w:szCs w:val="20"/>
                          <w:lang w:val="en-US"/>
                        </w:rPr>
                        <w:tab/>
                      </w:r>
                      <w:r w:rsidR="005D79FE" w:rsidRPr="00460244">
                        <w:rPr>
                          <w:rFonts w:ascii="Arial" w:hAnsi="Arial" w:cs="Arial"/>
                          <w:sz w:val="20"/>
                          <w:szCs w:val="20"/>
                          <w:lang w:val="en-US"/>
                        </w:rPr>
                        <w:tab/>
                      </w:r>
                      <w:r w:rsidR="00EB15CA" w:rsidRPr="00460244">
                        <w:rPr>
                          <w:rFonts w:ascii="Arial" w:hAnsi="Arial" w:cs="Arial"/>
                          <w:sz w:val="20"/>
                          <w:szCs w:val="20"/>
                          <w:lang w:val="en-US"/>
                        </w:rPr>
                        <w:tab/>
                      </w:r>
                      <w:hyperlink r:id="rId15" w:history="1">
                        <w:r w:rsidR="00D04C3B" w:rsidRPr="00460244">
                          <w:rPr>
                            <w:rStyle w:val="Hyperlink"/>
                            <w:rFonts w:ascii="Arial" w:hAnsi="Arial" w:cs="Arial"/>
                            <w:color w:val="000000" w:themeColor="text1"/>
                            <w:sz w:val="20"/>
                            <w:szCs w:val="20"/>
                            <w:lang w:val="en-US"/>
                          </w:rPr>
                          <w:t>david.kalke</w:t>
                        </w:r>
                        <w:r w:rsidR="005D79FE" w:rsidRPr="00460244">
                          <w:rPr>
                            <w:rStyle w:val="Hyperlink"/>
                            <w:rFonts w:ascii="Arial" w:hAnsi="Arial" w:cs="Arial"/>
                            <w:color w:val="000000" w:themeColor="text1"/>
                            <w:sz w:val="20"/>
                            <w:szCs w:val="20"/>
                            <w:lang w:val="en-US"/>
                          </w:rPr>
                          <w:t>@awikom.de</w:t>
                        </w:r>
                      </w:hyperlink>
                    </w:p>
                    <w:p w:rsidR="005D79FE" w:rsidRPr="00460244" w:rsidRDefault="00654788" w:rsidP="00C874A7">
                      <w:pPr>
                        <w:rPr>
                          <w:rFonts w:ascii="Arial" w:hAnsi="Arial" w:cs="Arial"/>
                          <w:color w:val="000000" w:themeColor="text1"/>
                          <w:sz w:val="20"/>
                          <w:szCs w:val="20"/>
                          <w:lang w:val="en-US"/>
                        </w:rPr>
                      </w:pPr>
                      <w:hyperlink r:id="rId16" w:history="1">
                        <w:r w:rsidR="00430C1B" w:rsidRPr="00460244">
                          <w:rPr>
                            <w:rStyle w:val="Hyperlink"/>
                            <w:rFonts w:ascii="Arial" w:hAnsi="Arial" w:cs="Arial"/>
                            <w:color w:val="000000" w:themeColor="text1"/>
                            <w:sz w:val="20"/>
                            <w:szCs w:val="20"/>
                            <w:lang w:val="en-US"/>
                          </w:rPr>
                          <w:t>www.michell.de</w:t>
                        </w:r>
                      </w:hyperlink>
                      <w:r w:rsidR="005D79FE" w:rsidRPr="00460244">
                        <w:rPr>
                          <w:rFonts w:ascii="Arial" w:hAnsi="Arial" w:cs="Arial"/>
                          <w:color w:val="000000" w:themeColor="text1"/>
                          <w:sz w:val="20"/>
                          <w:szCs w:val="20"/>
                          <w:lang w:val="en-US"/>
                        </w:rPr>
                        <w:tab/>
                      </w:r>
                      <w:r w:rsidR="005D79FE" w:rsidRPr="00460244">
                        <w:rPr>
                          <w:rFonts w:ascii="Arial" w:hAnsi="Arial" w:cs="Arial"/>
                          <w:sz w:val="20"/>
                          <w:szCs w:val="20"/>
                          <w:lang w:val="en-US"/>
                        </w:rPr>
                        <w:tab/>
                      </w:r>
                      <w:r w:rsidR="005D79FE" w:rsidRPr="00460244">
                        <w:rPr>
                          <w:rFonts w:ascii="Arial" w:hAnsi="Arial" w:cs="Arial"/>
                          <w:sz w:val="20"/>
                          <w:szCs w:val="20"/>
                          <w:lang w:val="en-US"/>
                        </w:rPr>
                        <w:tab/>
                      </w:r>
                      <w:r w:rsidR="005D79FE" w:rsidRPr="00460244">
                        <w:rPr>
                          <w:rFonts w:ascii="Arial" w:hAnsi="Arial" w:cs="Arial"/>
                          <w:sz w:val="20"/>
                          <w:szCs w:val="20"/>
                          <w:lang w:val="en-US"/>
                        </w:rPr>
                        <w:tab/>
                      </w:r>
                      <w:r w:rsidR="00430C1B" w:rsidRPr="00460244">
                        <w:rPr>
                          <w:rFonts w:ascii="Arial" w:hAnsi="Arial" w:cs="Arial"/>
                          <w:sz w:val="20"/>
                          <w:szCs w:val="20"/>
                          <w:lang w:val="en-US"/>
                        </w:rPr>
                        <w:tab/>
                      </w:r>
                      <w:r w:rsidR="005D79FE" w:rsidRPr="00460244">
                        <w:rPr>
                          <w:rFonts w:ascii="Arial" w:hAnsi="Arial" w:cs="Arial"/>
                          <w:sz w:val="20"/>
                          <w:szCs w:val="20"/>
                          <w:lang w:val="en-US"/>
                        </w:rPr>
                        <w:tab/>
                      </w:r>
                      <w:r w:rsidR="00EB15CA" w:rsidRPr="00460244">
                        <w:rPr>
                          <w:rFonts w:ascii="Arial" w:hAnsi="Arial" w:cs="Arial"/>
                          <w:sz w:val="20"/>
                          <w:szCs w:val="20"/>
                          <w:lang w:val="en-US"/>
                        </w:rPr>
                        <w:tab/>
                      </w:r>
                      <w:hyperlink r:id="rId17" w:history="1">
                        <w:r w:rsidR="005D79FE" w:rsidRPr="00460244">
                          <w:rPr>
                            <w:rStyle w:val="Hyperlink"/>
                            <w:rFonts w:ascii="Arial" w:hAnsi="Arial" w:cs="Arial"/>
                            <w:color w:val="000000" w:themeColor="text1"/>
                            <w:sz w:val="20"/>
                            <w:szCs w:val="20"/>
                            <w:lang w:val="en-US"/>
                          </w:rPr>
                          <w:t>www.awikom.de</w:t>
                        </w:r>
                      </w:hyperlink>
                    </w:p>
                  </w:txbxContent>
                </v:textbox>
                <w10:wrap type="square" anchorx="margin"/>
              </v:shape>
            </w:pict>
          </mc:Fallback>
        </mc:AlternateContent>
      </w:r>
    </w:p>
    <w:p w:rsidR="009D4834" w:rsidRPr="00454AEB" w:rsidRDefault="009D4834" w:rsidP="000C42ED">
      <w:pPr>
        <w:ind w:right="141"/>
        <w:rPr>
          <w:rFonts w:ascii="Arial" w:hAnsi="Arial" w:cs="Arial"/>
          <w:bCs/>
          <w:sz w:val="20"/>
          <w:szCs w:val="20"/>
          <w:lang w:val="de-DE"/>
        </w:rPr>
      </w:pPr>
    </w:p>
    <w:p w:rsidR="00DC0D94" w:rsidRDefault="00DC0D94" w:rsidP="00454AEB">
      <w:pPr>
        <w:spacing w:after="120" w:line="360" w:lineRule="auto"/>
        <w:rPr>
          <w:rFonts w:ascii="Arial" w:hAnsi="Arial" w:cs="Arial"/>
          <w:color w:val="005070"/>
          <w:sz w:val="20"/>
          <w:szCs w:val="20"/>
        </w:rPr>
      </w:pPr>
    </w:p>
    <w:p w:rsidR="000C73E8" w:rsidRDefault="00654788" w:rsidP="00A46F87">
      <w:pPr>
        <w:pStyle w:val="Lead-In"/>
        <w:suppressAutoHyphens/>
        <w:jc w:val="left"/>
        <w:rPr>
          <w:rFonts w:ascii="Arial" w:hAnsi="Arial" w:cs="Arial"/>
          <w:color w:val="005070"/>
          <w:sz w:val="20"/>
          <w:szCs w:val="20"/>
        </w:rPr>
      </w:pPr>
      <w:r>
        <w:rPr>
          <w:rFonts w:ascii="Arial" w:hAnsi="Arial" w:cs="Arial"/>
          <w:color w:val="005070"/>
          <w:sz w:val="20"/>
          <w:szCs w:val="20"/>
        </w:rPr>
        <w:pict>
          <v:shape id="_x0000_i1028" type="#_x0000_t75" style="width:193.5pt;height:129pt">
            <v:imagedata r:id="rId18" o:title="Bild1_print"/>
          </v:shape>
        </w:pict>
      </w:r>
      <w:r w:rsidR="00A5594C">
        <w:rPr>
          <w:rFonts w:ascii="Arial" w:hAnsi="Arial" w:cs="Arial"/>
          <w:color w:val="005070"/>
          <w:sz w:val="20"/>
          <w:szCs w:val="20"/>
        </w:rPr>
        <w:t xml:space="preserve">           </w:t>
      </w:r>
      <w:r w:rsidR="00A347D2">
        <w:rPr>
          <w:rFonts w:ascii="Arial" w:hAnsi="Arial" w:cs="Arial"/>
          <w:color w:val="005070"/>
          <w:sz w:val="20"/>
          <w:szCs w:val="20"/>
        </w:rPr>
        <w:t xml:space="preserve">                   </w:t>
      </w:r>
      <w:r>
        <w:rPr>
          <w:rFonts w:ascii="Arial" w:hAnsi="Arial" w:cs="Arial"/>
          <w:color w:val="005070"/>
          <w:sz w:val="20"/>
          <w:szCs w:val="20"/>
        </w:rPr>
        <w:pict>
          <v:shape id="_x0000_i1029" type="#_x0000_t75" style="width:168.75pt;height:136.5pt">
            <v:imagedata r:id="rId19" o:title="Bild2_print"/>
          </v:shape>
        </w:pict>
      </w:r>
      <w:r w:rsidR="00A5594C">
        <w:rPr>
          <w:rFonts w:ascii="Arial" w:hAnsi="Arial" w:cs="Arial"/>
          <w:color w:val="005070"/>
          <w:sz w:val="20"/>
          <w:szCs w:val="20"/>
        </w:rPr>
        <w:t xml:space="preserve">                   </w:t>
      </w:r>
    </w:p>
    <w:p w:rsidR="00A347D2" w:rsidRDefault="00A347D2" w:rsidP="00347850">
      <w:pPr>
        <w:spacing w:after="120" w:line="360" w:lineRule="auto"/>
        <w:ind w:right="141"/>
        <w:rPr>
          <w:rFonts w:ascii="Arial" w:hAnsi="Arial" w:cs="Arial"/>
          <w:bCs/>
          <w:sz w:val="16"/>
          <w:szCs w:val="16"/>
          <w:lang w:val="de-DE"/>
        </w:rPr>
      </w:pPr>
    </w:p>
    <w:p w:rsidR="00A347D2" w:rsidRDefault="00347850" w:rsidP="00A347D2">
      <w:pPr>
        <w:ind w:right="141"/>
        <w:rPr>
          <w:rFonts w:ascii="Arial" w:hAnsi="Arial" w:cs="Arial"/>
          <w:bCs/>
          <w:sz w:val="16"/>
          <w:szCs w:val="16"/>
          <w:lang w:val="de-DE"/>
        </w:rPr>
      </w:pPr>
      <w:r w:rsidRPr="001E0B3E">
        <w:rPr>
          <w:rFonts w:ascii="Arial" w:hAnsi="Arial" w:cs="Arial"/>
          <w:bCs/>
          <w:sz w:val="16"/>
          <w:szCs w:val="16"/>
          <w:lang w:val="de-DE"/>
        </w:rPr>
        <w:t xml:space="preserve">Michell Instruments </w:t>
      </w:r>
      <w:proofErr w:type="spellStart"/>
      <w:r w:rsidR="009D69CA">
        <w:rPr>
          <w:rFonts w:ascii="Arial" w:hAnsi="Arial" w:cs="Arial"/>
          <w:bCs/>
          <w:sz w:val="16"/>
          <w:szCs w:val="16"/>
          <w:lang w:val="de-DE"/>
        </w:rPr>
        <w:t>Optidew</w:t>
      </w:r>
      <w:proofErr w:type="spellEnd"/>
      <w:r w:rsidR="009D69CA">
        <w:rPr>
          <w:rFonts w:ascii="Arial" w:hAnsi="Arial" w:cs="Arial"/>
          <w:bCs/>
          <w:sz w:val="16"/>
          <w:szCs w:val="16"/>
          <w:lang w:val="de-DE"/>
        </w:rPr>
        <w:t xml:space="preserve"> 401 </w:t>
      </w:r>
      <w:r w:rsidR="00A347D2">
        <w:rPr>
          <w:rFonts w:ascii="Arial" w:hAnsi="Arial" w:cs="Arial"/>
          <w:bCs/>
          <w:sz w:val="16"/>
          <w:szCs w:val="16"/>
          <w:lang w:val="de-DE"/>
        </w:rPr>
        <w:t xml:space="preserve">als Feuchtereferenz           </w:t>
      </w:r>
      <w:r w:rsidR="00A347D2">
        <w:rPr>
          <w:rFonts w:ascii="Arial" w:hAnsi="Arial" w:cs="Arial"/>
          <w:bCs/>
          <w:sz w:val="16"/>
          <w:szCs w:val="16"/>
          <w:lang w:val="de-DE"/>
        </w:rPr>
        <w:tab/>
      </w:r>
      <w:r w:rsidR="00A347D2">
        <w:rPr>
          <w:rFonts w:ascii="Arial" w:hAnsi="Arial" w:cs="Arial"/>
          <w:bCs/>
          <w:sz w:val="16"/>
          <w:szCs w:val="16"/>
          <w:lang w:val="de-DE"/>
        </w:rPr>
        <w:tab/>
        <w:t xml:space="preserve">Größenvergleich der </w:t>
      </w:r>
      <w:proofErr w:type="spellStart"/>
      <w:r w:rsidR="00A347D2">
        <w:rPr>
          <w:rFonts w:ascii="Arial" w:hAnsi="Arial" w:cs="Arial"/>
          <w:bCs/>
          <w:sz w:val="16"/>
          <w:szCs w:val="16"/>
          <w:lang w:val="de-DE"/>
        </w:rPr>
        <w:t>Hygrogen</w:t>
      </w:r>
      <w:proofErr w:type="spellEnd"/>
      <w:r w:rsidR="00A347D2">
        <w:rPr>
          <w:rFonts w:ascii="Arial" w:hAnsi="Arial" w:cs="Arial"/>
          <w:bCs/>
          <w:sz w:val="16"/>
          <w:szCs w:val="16"/>
          <w:lang w:val="de-DE"/>
        </w:rPr>
        <w:t xml:space="preserve"> HG2-S und </w:t>
      </w:r>
    </w:p>
    <w:p w:rsidR="00A347D2" w:rsidRDefault="00A347D2" w:rsidP="00A347D2">
      <w:pPr>
        <w:spacing w:line="360" w:lineRule="auto"/>
        <w:ind w:right="141"/>
        <w:rPr>
          <w:rFonts w:ascii="Arial" w:hAnsi="Arial" w:cs="Arial"/>
          <w:bCs/>
          <w:sz w:val="16"/>
          <w:szCs w:val="16"/>
          <w:lang w:val="de-DE"/>
        </w:rPr>
      </w:pPr>
      <w:r>
        <w:rPr>
          <w:rFonts w:ascii="Arial" w:hAnsi="Arial" w:cs="Arial"/>
          <w:bCs/>
          <w:sz w:val="16"/>
          <w:szCs w:val="16"/>
          <w:lang w:val="de-DE"/>
        </w:rPr>
        <w:t xml:space="preserve">im </w:t>
      </w:r>
      <w:proofErr w:type="spellStart"/>
      <w:r>
        <w:rPr>
          <w:rFonts w:ascii="Arial" w:hAnsi="Arial" w:cs="Arial"/>
          <w:bCs/>
          <w:sz w:val="16"/>
          <w:szCs w:val="16"/>
          <w:lang w:val="de-DE"/>
        </w:rPr>
        <w:t>Hygrogen</w:t>
      </w:r>
      <w:proofErr w:type="spellEnd"/>
      <w:r>
        <w:rPr>
          <w:rFonts w:ascii="Arial" w:hAnsi="Arial" w:cs="Arial"/>
          <w:bCs/>
          <w:sz w:val="16"/>
          <w:szCs w:val="16"/>
          <w:lang w:val="de-DE"/>
        </w:rPr>
        <w:t xml:space="preserve"> HG2-S                                       </w:t>
      </w:r>
      <w:r>
        <w:rPr>
          <w:rFonts w:ascii="Arial" w:hAnsi="Arial" w:cs="Arial"/>
          <w:bCs/>
          <w:sz w:val="16"/>
          <w:szCs w:val="16"/>
          <w:lang w:val="de-DE"/>
        </w:rPr>
        <w:tab/>
      </w:r>
      <w:r>
        <w:rPr>
          <w:rFonts w:ascii="Arial" w:hAnsi="Arial" w:cs="Arial"/>
          <w:bCs/>
          <w:sz w:val="16"/>
          <w:szCs w:val="16"/>
          <w:lang w:val="de-DE"/>
        </w:rPr>
        <w:tab/>
      </w:r>
      <w:r>
        <w:rPr>
          <w:rFonts w:ascii="Arial" w:hAnsi="Arial" w:cs="Arial"/>
          <w:bCs/>
          <w:sz w:val="16"/>
          <w:szCs w:val="16"/>
          <w:lang w:val="de-DE"/>
        </w:rPr>
        <w:tab/>
      </w:r>
      <w:r>
        <w:rPr>
          <w:rFonts w:ascii="Arial" w:hAnsi="Arial" w:cs="Arial"/>
          <w:bCs/>
          <w:sz w:val="16"/>
          <w:szCs w:val="16"/>
          <w:lang w:val="de-DE"/>
        </w:rPr>
        <w:tab/>
        <w:t xml:space="preserve">HG2-XL Versionen                                                                                     </w:t>
      </w:r>
    </w:p>
    <w:p w:rsidR="00347850" w:rsidRDefault="009D69CA" w:rsidP="00347850">
      <w:pPr>
        <w:spacing w:after="120" w:line="360" w:lineRule="auto"/>
        <w:ind w:right="141"/>
        <w:rPr>
          <w:rFonts w:ascii="Arial" w:hAnsi="Arial" w:cs="Arial"/>
          <w:bCs/>
          <w:sz w:val="16"/>
          <w:szCs w:val="16"/>
          <w:lang w:val="de-DE"/>
        </w:rPr>
      </w:pPr>
      <w:r>
        <w:rPr>
          <w:rFonts w:ascii="Arial" w:hAnsi="Arial" w:cs="Arial"/>
          <w:bCs/>
          <w:sz w:val="16"/>
          <w:szCs w:val="16"/>
          <w:lang w:val="de-DE"/>
        </w:rPr>
        <w:t>(</w:t>
      </w:r>
      <w:r w:rsidR="00347850" w:rsidRPr="001E0B3E">
        <w:rPr>
          <w:rFonts w:ascii="Arial" w:hAnsi="Arial" w:cs="Arial"/>
          <w:bCs/>
          <w:sz w:val="16"/>
          <w:szCs w:val="16"/>
          <w:lang w:val="de-DE"/>
        </w:rPr>
        <w:t>Bildquelle</w:t>
      </w:r>
      <w:r w:rsidR="00A347D2">
        <w:rPr>
          <w:rFonts w:ascii="Arial" w:hAnsi="Arial" w:cs="Arial"/>
          <w:bCs/>
          <w:sz w:val="16"/>
          <w:szCs w:val="16"/>
          <w:lang w:val="de-DE"/>
        </w:rPr>
        <w:t>n</w:t>
      </w:r>
      <w:r w:rsidR="00347850" w:rsidRPr="001E0B3E">
        <w:rPr>
          <w:rFonts w:ascii="Arial" w:hAnsi="Arial" w:cs="Arial"/>
          <w:bCs/>
          <w:sz w:val="16"/>
          <w:szCs w:val="16"/>
          <w:lang w:val="de-DE"/>
        </w:rPr>
        <w:t>: Michell Instruments)</w:t>
      </w:r>
    </w:p>
    <w:p w:rsidR="00A5594C" w:rsidRDefault="00A5594C" w:rsidP="00951EF7">
      <w:pPr>
        <w:rPr>
          <w:rFonts w:ascii="Arial" w:hAnsi="Arial" w:cs="Arial"/>
          <w:b/>
          <w:color w:val="CC0000"/>
          <w:sz w:val="20"/>
          <w:szCs w:val="20"/>
          <w:lang w:val="de-DE"/>
        </w:rPr>
      </w:pPr>
    </w:p>
    <w:p w:rsidR="00347850" w:rsidRPr="00951EF7" w:rsidRDefault="00C404CD" w:rsidP="00951EF7">
      <w:pPr>
        <w:rPr>
          <w:rFonts w:ascii="Arial" w:hAnsi="Arial" w:cs="Arial"/>
          <w:b/>
          <w:color w:val="CC0000"/>
          <w:sz w:val="20"/>
          <w:szCs w:val="20"/>
          <w:lang w:val="de-DE"/>
        </w:rPr>
      </w:pPr>
      <w:r w:rsidRPr="00DC0D94">
        <w:rPr>
          <w:rFonts w:ascii="Arial" w:hAnsi="Arial" w:cs="Arial"/>
          <w:b/>
          <w:color w:val="CC0000"/>
          <w:sz w:val="20"/>
          <w:szCs w:val="20"/>
          <w:lang w:val="de-DE"/>
        </w:rPr>
        <w:t xml:space="preserve">                            </w:t>
      </w:r>
    </w:p>
    <w:p w:rsidR="009E67E5" w:rsidRPr="00AC3B50" w:rsidRDefault="009E67E5" w:rsidP="00A46F87">
      <w:pPr>
        <w:pStyle w:val="Lead-In"/>
        <w:suppressAutoHyphens/>
        <w:jc w:val="left"/>
        <w:rPr>
          <w:rFonts w:ascii="Arial" w:hAnsi="Arial" w:cs="Arial"/>
          <w:color w:val="005070"/>
          <w:sz w:val="20"/>
          <w:szCs w:val="20"/>
        </w:rPr>
      </w:pPr>
      <w:r w:rsidRPr="00AC3B50">
        <w:rPr>
          <w:rFonts w:ascii="Arial" w:hAnsi="Arial" w:cs="Arial"/>
          <w:color w:val="005070"/>
          <w:sz w:val="20"/>
          <w:szCs w:val="20"/>
        </w:rPr>
        <w:t xml:space="preserve">Über die </w:t>
      </w:r>
      <w:r w:rsidR="00A46F87" w:rsidRPr="00AC3B50">
        <w:rPr>
          <w:rFonts w:ascii="Arial" w:eastAsia="Calibri" w:hAnsi="Arial" w:cs="Arial"/>
          <w:color w:val="005070"/>
          <w:sz w:val="20"/>
          <w:szCs w:val="20"/>
        </w:rPr>
        <w:t>Michell Instruments Gruppe</w:t>
      </w:r>
      <w:r w:rsidR="00A46F87" w:rsidRPr="00AC3B50">
        <w:rPr>
          <w:rFonts w:ascii="Arial" w:eastAsia="Calibri" w:hAnsi="Arial" w:cs="Arial"/>
          <w:color w:val="005070"/>
          <w:sz w:val="20"/>
          <w:szCs w:val="20"/>
        </w:rPr>
        <w:softHyphen/>
      </w:r>
      <w:r w:rsidR="00A46F87" w:rsidRPr="00AC3B50">
        <w:rPr>
          <w:rFonts w:ascii="Arial" w:eastAsia="Calibri" w:hAnsi="Arial" w:cs="Arial"/>
          <w:color w:val="005070"/>
          <w:sz w:val="20"/>
          <w:szCs w:val="20"/>
        </w:rPr>
        <w:softHyphen/>
      </w:r>
    </w:p>
    <w:p w:rsidR="00356448" w:rsidRPr="000D69FD" w:rsidRDefault="00356448" w:rsidP="00356448">
      <w:pPr>
        <w:pStyle w:val="Lead-In"/>
        <w:suppressAutoHyphens/>
        <w:spacing w:line="360" w:lineRule="auto"/>
        <w:jc w:val="left"/>
        <w:rPr>
          <w:rFonts w:ascii="Arial" w:hAnsi="Arial" w:cs="Arial"/>
          <w:b w:val="0"/>
          <w:noProof/>
          <w:lang w:eastAsia="zh-CN"/>
        </w:rPr>
      </w:pPr>
      <w:r w:rsidRPr="000D69FD">
        <w:rPr>
          <w:rFonts w:ascii="Arial" w:hAnsi="Arial" w:cs="Arial"/>
          <w:b w:val="0"/>
          <w:noProof/>
          <w:lang w:eastAsia="zh-CN"/>
        </w:rPr>
        <w:t xml:space="preserve">Die </w:t>
      </w:r>
      <w:hyperlink r:id="rId20" w:history="1">
        <w:r w:rsidRPr="000D69FD">
          <w:rPr>
            <w:rStyle w:val="Hyperlink"/>
            <w:rFonts w:ascii="Arial" w:hAnsi="Arial" w:cs="Arial"/>
            <w:b w:val="0"/>
            <w:noProof/>
            <w:lang w:eastAsia="zh-CN"/>
          </w:rPr>
          <w:t>Michell Instruments</w:t>
        </w:r>
      </w:hyperlink>
      <w:r w:rsidRPr="000D69FD">
        <w:rPr>
          <w:rFonts w:ascii="Arial" w:hAnsi="Arial" w:cs="Arial"/>
          <w:b w:val="0"/>
          <w:noProof/>
          <w:lang w:eastAsia="zh-CN"/>
        </w:rPr>
        <w:t xml:space="preserve"> Gruppe ist weltweit führend im Bereich Instrumentierungslösungen für Taupunkt, relative Feuchte und Sauerstoffkonzentration. Mit mehr als 40 Jahren Erfahrung in Entwicklung und Herstellung von Sensoren, Messgeräten, Analysatoren und kundenspezifischen Lösungen für die Messung und Kalibrierung dieser wichtigen Größen, ist Michell Instruments in vielen Anwendungen und Industriezweigen täglich präsent – z.B. Automotive, Druckluft, Energieerzeugung, Petrochemie, Öl und Gas, Nahrungsmittel, Pharma, um nur einige zu nennen. Unsere innovativen Produkte machen Prozesse kostengünstiger, sauberer, energieeffizienter und sicherer.</w:t>
      </w:r>
      <w:r w:rsidR="00733B1C" w:rsidRPr="000D69FD">
        <w:rPr>
          <w:rFonts w:ascii="Arial" w:hAnsi="Arial" w:cs="Arial"/>
          <w:b w:val="0"/>
          <w:noProof/>
          <w:lang w:eastAsia="zh-CN"/>
        </w:rPr>
        <w:t xml:space="preserve"> </w:t>
      </w:r>
      <w:r w:rsidRPr="000D69FD">
        <w:rPr>
          <w:rFonts w:ascii="Arial" w:hAnsi="Arial" w:cs="Arial"/>
          <w:b w:val="0"/>
          <w:noProof/>
          <w:lang w:eastAsia="zh-CN"/>
        </w:rPr>
        <w:t xml:space="preserve">Die Firmengruppe betreibt mehrere Fertigungsstandorte in Europa mit Hauptstandort in Ely, UK. Michell Instruments Sales und Service Center verteilen sich auf 11 Standorte weltweit, mit weiteren lokal vernetzten Standorten und Distributoren, die über ausgebildetes Vertriebs- und Servicepersonal zur direkten Unterstützung vor Ort in 56 Ländern präsent sind. </w:t>
      </w:r>
    </w:p>
    <w:p w:rsidR="000C626E" w:rsidRPr="000D69FD" w:rsidRDefault="00356448" w:rsidP="00356448">
      <w:pPr>
        <w:pStyle w:val="Lead-In"/>
        <w:suppressAutoHyphens/>
        <w:spacing w:line="360" w:lineRule="auto"/>
        <w:jc w:val="left"/>
        <w:rPr>
          <w:rFonts w:ascii="Arial" w:hAnsi="Arial" w:cs="Arial"/>
          <w:noProof/>
          <w:lang w:eastAsia="zh-CN"/>
        </w:rPr>
      </w:pPr>
      <w:r w:rsidRPr="000D69FD">
        <w:rPr>
          <w:rFonts w:ascii="Arial" w:hAnsi="Arial" w:cs="Arial"/>
          <w:b w:val="0"/>
          <w:noProof/>
        </w:rPr>
        <mc:AlternateContent>
          <mc:Choice Requires="wps">
            <w:drawing>
              <wp:anchor distT="0" distB="0" distL="114300" distR="114300" simplePos="0" relativeHeight="251682816" behindDoc="0" locked="0" layoutInCell="1" allowOverlap="1" wp14:anchorId="54D01578" wp14:editId="0804E937">
                <wp:simplePos x="0" y="0"/>
                <wp:positionH relativeFrom="column">
                  <wp:posOffset>18415</wp:posOffset>
                </wp:positionH>
                <wp:positionV relativeFrom="paragraph">
                  <wp:posOffset>730885</wp:posOffset>
                </wp:positionV>
                <wp:extent cx="6120130" cy="240030"/>
                <wp:effectExtent l="0" t="0" r="1270" b="0"/>
                <wp:wrapSquare wrapText="bothSides"/>
                <wp:docPr id="5" name="Textfeld 5"/>
                <wp:cNvGraphicFramePr/>
                <a:graphic xmlns:a="http://schemas.openxmlformats.org/drawingml/2006/main">
                  <a:graphicData uri="http://schemas.microsoft.com/office/word/2010/wordprocessingShape">
                    <wps:wsp>
                      <wps:cNvSpPr txBox="1"/>
                      <wps:spPr>
                        <a:xfrm>
                          <a:off x="0" y="0"/>
                          <a:ext cx="6120130" cy="240030"/>
                        </a:xfrm>
                        <a:prstGeom prst="rect">
                          <a:avLst/>
                        </a:prstGeom>
                        <a:solidFill>
                          <a:srgbClr val="005070"/>
                        </a:solidFill>
                        <a:ln>
                          <a:no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BA383B" w:rsidRDefault="00BA383B" w:rsidP="00BA383B">
                            <w:pPr>
                              <w:pStyle w:val="Listenabsatz"/>
                              <w:spacing w:after="0" w:line="300" w:lineRule="auto"/>
                              <w:ind w:left="0" w:right="-144"/>
                              <w:rPr>
                                <w:rFonts w:ascii="Arial" w:hAnsi="Arial" w:cs="Times New Roman"/>
                                <w:b/>
                                <w:color w:val="FFFFFF" w:themeColor="background1"/>
                                <w:sz w:val="20"/>
                                <w:szCs w:val="20"/>
                              </w:rPr>
                            </w:pPr>
                            <w:r>
                              <w:rPr>
                                <w:rFonts w:ascii="Arial" w:hAnsi="Arial" w:cs="Univers-Bold"/>
                                <w:b/>
                                <w:bCs/>
                                <w:color w:val="FFFFFF" w:themeColor="background1"/>
                                <w:sz w:val="20"/>
                                <w:szCs w:val="20"/>
                              </w:rPr>
                              <w:t>Text und druckfähiges Bildmaterial unter</w:t>
                            </w:r>
                            <w:r w:rsidRPr="00430C1B">
                              <w:rPr>
                                <w:rFonts w:ascii="Arial" w:hAnsi="Arial" w:cs="Univers-Bold"/>
                                <w:b/>
                                <w:bCs/>
                                <w:color w:val="FFFFFF" w:themeColor="background1"/>
                                <w:sz w:val="20"/>
                                <w:szCs w:val="20"/>
                              </w:rPr>
                              <w:t xml:space="preserve"> </w:t>
                            </w:r>
                            <w:hyperlink r:id="rId21" w:history="1">
                              <w:r w:rsidRPr="00430C1B">
                                <w:rPr>
                                  <w:rStyle w:val="Hyperlink"/>
                                  <w:rFonts w:ascii="Arial" w:hAnsi="Arial" w:cs="Univers-Bold"/>
                                  <w:b/>
                                  <w:bCs/>
                                  <w:color w:val="FFFFFF" w:themeColor="background1"/>
                                  <w:sz w:val="20"/>
                                  <w:szCs w:val="20"/>
                                </w:rPr>
                                <w:t>pr.awikom.de/</w:t>
                              </w:r>
                              <w:proofErr w:type="spellStart"/>
                              <w:r w:rsidR="00500280" w:rsidRPr="00430C1B">
                                <w:rPr>
                                  <w:rStyle w:val="Hyperlink"/>
                                  <w:rFonts w:ascii="Arial" w:hAnsi="Arial" w:cs="Univers-Bold"/>
                                  <w:b/>
                                  <w:bCs/>
                                  <w:color w:val="FFFFFF" w:themeColor="background1"/>
                                  <w:sz w:val="20"/>
                                  <w:szCs w:val="20"/>
                                </w:rPr>
                                <w:t>michell</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01578" id="Textfeld 5" o:spid="_x0000_s1032" type="#_x0000_t202" style="position:absolute;margin-left:1.45pt;margin-top:57.55pt;width:481.9pt;height:18.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" fillcolor="#005070" stroked="f">
                <v:textbox>
                  <w:txbxContent>
                    <w:p w:rsidR="00BA383B" w:rsidRDefault="00BA383B" w:rsidP="00BA383B">
                      <w:pPr>
                        <w:pStyle w:val="Listenabsatz"/>
                        <w:spacing w:after="0" w:line="300" w:lineRule="auto"/>
                        <w:ind w:left="0" w:right="-144"/>
                        <w:rPr>
                          <w:rFonts w:ascii="Arial" w:hAnsi="Arial" w:cs="Times New Roman"/>
                          <w:b/>
                          <w:color w:val="FFFFFF" w:themeColor="background1"/>
                          <w:sz w:val="20"/>
                          <w:szCs w:val="20"/>
                        </w:rPr>
                      </w:pPr>
                      <w:r>
                        <w:rPr>
                          <w:rFonts w:ascii="Arial" w:hAnsi="Arial" w:cs="Univers-Bold"/>
                          <w:b/>
                          <w:bCs/>
                          <w:color w:val="FFFFFF" w:themeColor="background1"/>
                          <w:sz w:val="20"/>
                          <w:szCs w:val="20"/>
                        </w:rPr>
                        <w:t>Text und druckfähiges Bildmaterial unter</w:t>
                      </w:r>
                      <w:r w:rsidRPr="00430C1B">
                        <w:rPr>
                          <w:rFonts w:ascii="Arial" w:hAnsi="Arial" w:cs="Univers-Bold"/>
                          <w:b/>
                          <w:bCs/>
                          <w:color w:val="FFFFFF" w:themeColor="background1"/>
                          <w:sz w:val="20"/>
                          <w:szCs w:val="20"/>
                        </w:rPr>
                        <w:t xml:space="preserve"> </w:t>
                      </w:r>
                      <w:hyperlink r:id="rId23" w:history="1">
                        <w:r w:rsidRPr="00430C1B">
                          <w:rPr>
                            <w:rStyle w:val="Hyperlink"/>
                            <w:rFonts w:ascii="Arial" w:hAnsi="Arial" w:cs="Univers-Bold"/>
                            <w:b/>
                            <w:bCs/>
                            <w:color w:val="FFFFFF" w:themeColor="background1"/>
                            <w:sz w:val="20"/>
                            <w:szCs w:val="20"/>
                          </w:rPr>
                          <w:t>pr.awikom.de/</w:t>
                        </w:r>
                        <w:proofErr w:type="spellStart"/>
                        <w:r w:rsidR="00500280" w:rsidRPr="00430C1B">
                          <w:rPr>
                            <w:rStyle w:val="Hyperlink"/>
                            <w:rFonts w:ascii="Arial" w:hAnsi="Arial" w:cs="Univers-Bold"/>
                            <w:b/>
                            <w:bCs/>
                            <w:color w:val="FFFFFF" w:themeColor="background1"/>
                            <w:sz w:val="20"/>
                            <w:szCs w:val="20"/>
                          </w:rPr>
                          <w:t>michell</w:t>
                        </w:r>
                        <w:proofErr w:type="spellEnd"/>
                      </w:hyperlink>
                    </w:p>
                  </w:txbxContent>
                </v:textbox>
                <w10:wrap type="square"/>
              </v:shape>
            </w:pict>
          </mc:Fallback>
        </mc:AlternateContent>
      </w:r>
      <w:r w:rsidRPr="000D69FD">
        <w:rPr>
          <w:rFonts w:ascii="Arial" w:hAnsi="Arial" w:cs="Arial"/>
          <w:b w:val="0"/>
          <w:noProof/>
          <w:lang w:eastAsia="zh-CN"/>
        </w:rPr>
        <w:t xml:space="preserve">Michell Instruments ist Mitglied der Industriellen Technologie Gruppe </w:t>
      </w:r>
      <w:hyperlink r:id="rId24" w:history="1">
        <w:r w:rsidRPr="000D69FD">
          <w:rPr>
            <w:rStyle w:val="Hyperlink"/>
            <w:rFonts w:ascii="Arial" w:hAnsi="Arial" w:cs="Arial"/>
            <w:b w:val="0"/>
            <w:noProof/>
            <w:lang w:eastAsia="zh-CN"/>
          </w:rPr>
          <w:t>Process Sensing Technologies (PST)</w:t>
        </w:r>
      </w:hyperlink>
      <w:r w:rsidRPr="000D69FD">
        <w:rPr>
          <w:rFonts w:ascii="Arial" w:hAnsi="Arial" w:cs="Arial"/>
          <w:b w:val="0"/>
          <w:noProof/>
          <w:lang w:eastAsia="zh-CN"/>
        </w:rPr>
        <w:t xml:space="preserve">, zu der ebenfalls die Firmen </w:t>
      </w:r>
      <w:hyperlink r:id="rId25" w:history="1">
        <w:r w:rsidRPr="000D69FD">
          <w:rPr>
            <w:rStyle w:val="Hyperlink"/>
            <w:rFonts w:ascii="Arial" w:hAnsi="Arial" w:cs="Arial"/>
            <w:b w:val="0"/>
            <w:noProof/>
            <w:lang w:eastAsia="zh-CN"/>
          </w:rPr>
          <w:t>Analytical Industries Inc.</w:t>
        </w:r>
      </w:hyperlink>
      <w:r w:rsidR="00275FC4">
        <w:rPr>
          <w:rFonts w:ascii="Arial" w:hAnsi="Arial" w:cs="Arial"/>
          <w:b w:val="0"/>
          <w:noProof/>
          <w:lang w:eastAsia="zh-CN"/>
        </w:rPr>
        <w:t xml:space="preserve"> , </w:t>
      </w:r>
      <w:hyperlink r:id="rId26" w:history="1">
        <w:r w:rsidRPr="000D69FD">
          <w:rPr>
            <w:rStyle w:val="Hyperlink"/>
            <w:rFonts w:ascii="Arial" w:hAnsi="Arial" w:cs="Arial"/>
            <w:b w:val="0"/>
            <w:noProof/>
            <w:lang w:eastAsia="zh-CN"/>
          </w:rPr>
          <w:t>Rotronic</w:t>
        </w:r>
      </w:hyperlink>
      <w:r w:rsidRPr="000D69FD">
        <w:rPr>
          <w:rFonts w:ascii="Arial" w:hAnsi="Arial" w:cs="Arial"/>
          <w:b w:val="0"/>
          <w:noProof/>
          <w:lang w:eastAsia="zh-CN"/>
        </w:rPr>
        <w:t xml:space="preserve"> </w:t>
      </w:r>
      <w:r w:rsidR="00275FC4">
        <w:rPr>
          <w:rFonts w:ascii="Arial" w:hAnsi="Arial" w:cs="Arial"/>
          <w:b w:val="0"/>
          <w:noProof/>
          <w:lang w:eastAsia="zh-CN"/>
        </w:rPr>
        <w:t xml:space="preserve">, </w:t>
      </w:r>
      <w:hyperlink r:id="rId27" w:history="1">
        <w:r w:rsidR="00275FC4" w:rsidRPr="00275FC4">
          <w:rPr>
            <w:rStyle w:val="Hyperlink"/>
            <w:rFonts w:ascii="Arial" w:hAnsi="Arial" w:cs="Arial"/>
            <w:b w:val="0"/>
            <w:noProof/>
            <w:lang w:eastAsia="zh-CN"/>
          </w:rPr>
          <w:t>LDetek</w:t>
        </w:r>
      </w:hyperlink>
      <w:r w:rsidR="00D90833">
        <w:rPr>
          <w:rFonts w:ascii="Arial" w:hAnsi="Arial" w:cs="Arial"/>
          <w:b w:val="0"/>
          <w:noProof/>
          <w:lang w:eastAsia="zh-CN"/>
        </w:rPr>
        <w:t xml:space="preserve"> , </w:t>
      </w:r>
      <w:hyperlink r:id="rId28" w:history="1">
        <w:r w:rsidR="00275FC4" w:rsidRPr="00275FC4">
          <w:rPr>
            <w:rStyle w:val="Hyperlink"/>
            <w:rFonts w:ascii="Arial" w:hAnsi="Arial" w:cs="Arial"/>
            <w:b w:val="0"/>
            <w:noProof/>
            <w:lang w:eastAsia="zh-CN"/>
          </w:rPr>
          <w:t>DYNAMENT</w:t>
        </w:r>
      </w:hyperlink>
      <w:r w:rsidR="00D90833">
        <w:rPr>
          <w:rFonts w:ascii="Arial" w:hAnsi="Arial" w:cs="Arial"/>
          <w:b w:val="0"/>
          <w:noProof/>
          <w:lang w:eastAsia="zh-CN"/>
        </w:rPr>
        <w:t xml:space="preserve">,  </w:t>
      </w:r>
      <w:hyperlink r:id="rId29" w:history="1">
        <w:r w:rsidR="00D90833" w:rsidRPr="00D90833">
          <w:rPr>
            <w:rStyle w:val="Hyperlink"/>
            <w:rFonts w:ascii="Arial" w:hAnsi="Arial" w:cs="Arial"/>
            <w:b w:val="0"/>
            <w:noProof/>
            <w:lang w:eastAsia="zh-CN"/>
          </w:rPr>
          <w:t>S.S.C</w:t>
        </w:r>
      </w:hyperlink>
      <w:r w:rsidR="00D90833">
        <w:rPr>
          <w:rFonts w:ascii="Arial" w:hAnsi="Arial" w:cs="Arial"/>
          <w:b w:val="0"/>
          <w:noProof/>
          <w:lang w:eastAsia="zh-CN"/>
        </w:rPr>
        <w:t xml:space="preserve"> und  </w:t>
      </w:r>
      <w:hyperlink r:id="rId30" w:history="1">
        <w:r w:rsidR="00D90833" w:rsidRPr="00D90833">
          <w:rPr>
            <w:rStyle w:val="Hyperlink"/>
            <w:rFonts w:ascii="Arial" w:hAnsi="Arial" w:cs="Arial"/>
            <w:b w:val="0"/>
            <w:noProof/>
            <w:lang w:eastAsia="zh-CN"/>
          </w:rPr>
          <w:t>NTRON</w:t>
        </w:r>
      </w:hyperlink>
      <w:r w:rsidR="00D90833">
        <w:rPr>
          <w:rFonts w:ascii="Arial" w:hAnsi="Arial" w:cs="Arial"/>
          <w:b w:val="0"/>
          <w:noProof/>
          <w:lang w:eastAsia="zh-CN"/>
        </w:rPr>
        <w:t xml:space="preserve"> </w:t>
      </w:r>
      <w:r w:rsidRPr="000D69FD">
        <w:rPr>
          <w:rFonts w:ascii="Arial" w:hAnsi="Arial" w:cs="Arial"/>
          <w:b w:val="0"/>
          <w:noProof/>
          <w:lang w:eastAsia="zh-CN"/>
        </w:rPr>
        <w:t>gehören</w:t>
      </w:r>
      <w:r w:rsidRPr="000D69FD">
        <w:rPr>
          <w:rFonts w:ascii="Arial" w:hAnsi="Arial" w:cs="Arial"/>
          <w:noProof/>
          <w:lang w:eastAsia="zh-CN"/>
        </w:rPr>
        <w:t>.</w:t>
      </w:r>
    </w:p>
    <w:sectPr w:rsidR="000C626E" w:rsidRPr="000D69FD" w:rsidSect="00A5594C">
      <w:headerReference w:type="even" r:id="rId31"/>
      <w:headerReference w:type="default" r:id="rId32"/>
      <w:headerReference w:type="first" r:id="rId33"/>
      <w:footerReference w:type="first" r:id="rId34"/>
      <w:pgSz w:w="11900" w:h="16840"/>
      <w:pgMar w:top="426" w:right="1552" w:bottom="142"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6225" w:rsidRDefault="00086225" w:rsidP="006543AA">
      <w:r>
        <w:separator/>
      </w:r>
    </w:p>
  </w:endnote>
  <w:endnote w:type="continuationSeparator" w:id="0">
    <w:p w:rsidR="00086225" w:rsidRDefault="00086225" w:rsidP="006543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PMingLiU">
    <w:altName w:val="Microsoft JhengHei"/>
    <w:panose1 w:val="02010601000101010101"/>
    <w:charset w:val="88"/>
    <w:family w:val="roman"/>
    <w:pitch w:val="variable"/>
    <w:sig w:usb0="00000000" w:usb1="28CFFCFA" w:usb2="00000016" w:usb3="00000000" w:csb0="00100001" w:csb1="00000000"/>
  </w:font>
  <w:font w:name="Lucida Grande">
    <w:altName w:val="Times New Roman"/>
    <w:charset w:val="00"/>
    <w:family w:val="swiss"/>
    <w:pitch w:val="variable"/>
    <w:sig w:usb0="00000000" w:usb1="5000A1FF" w:usb2="00000000" w:usb3="00000000" w:csb0="000001BF" w:csb1="00000000"/>
  </w:font>
  <w:font w:name="MinionPro-Regular">
    <w:altName w:val="Times New Roman"/>
    <w:charset w:val="00"/>
    <w:family w:val="roman"/>
    <w:pitch w:val="variable"/>
  </w:font>
  <w:font w:name="Times-Roman">
    <w:charset w:val="00"/>
    <w:family w:val="auto"/>
    <w:pitch w:val="variable"/>
    <w:sig w:usb0="E00002FF" w:usb1="5000205A" w:usb2="00000000" w:usb3="00000000" w:csb0="0000019F" w:csb1="00000000"/>
  </w:font>
  <w:font w:name="Helvetica-Bold">
    <w:altName w:val="Arial"/>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Univers LT Std 45 Light">
    <w:charset w:val="00"/>
    <w:family w:val="auto"/>
    <w:pitch w:val="variable"/>
    <w:sig w:usb0="00000003" w:usb1="00000000" w:usb2="00000000" w:usb3="00000000" w:csb0="00000001" w:csb1="00000000"/>
  </w:font>
  <w:font w:name="Univers-Bold">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9FE" w:rsidRPr="00081985" w:rsidRDefault="005D79FE" w:rsidP="002D1EB6">
    <w:pPr>
      <w:jc w:val="both"/>
      <w:rPr>
        <w:rFonts w:ascii="Arial" w:hAnsi="Arial" w:cs="Arial"/>
        <w:b/>
        <w:color w:val="CC0000"/>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6225" w:rsidRDefault="00086225" w:rsidP="006543AA">
      <w:r>
        <w:separator/>
      </w:r>
    </w:p>
  </w:footnote>
  <w:footnote w:type="continuationSeparator" w:id="0">
    <w:p w:rsidR="00086225" w:rsidRDefault="00086225" w:rsidP="006543A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bottomFromText="200" w:vertAnchor="text" w:tblpY="1"/>
      <w:tblW w:w="4937" w:type="pct"/>
      <w:tblLook w:val="04A0" w:firstRow="1" w:lastRow="0" w:firstColumn="1" w:lastColumn="0" w:noHBand="0" w:noVBand="1"/>
    </w:tblPr>
    <w:tblGrid>
      <w:gridCol w:w="3711"/>
      <w:gridCol w:w="2095"/>
      <w:gridCol w:w="3505"/>
    </w:tblGrid>
    <w:tr w:rsidR="005D79FE" w:rsidRPr="008E0D90" w:rsidTr="006543AA">
      <w:trPr>
        <w:trHeight w:val="151"/>
      </w:trPr>
      <w:tc>
        <w:tcPr>
          <w:tcW w:w="2389" w:type="pct"/>
          <w:tcBorders>
            <w:top w:val="nil"/>
            <w:left w:val="nil"/>
            <w:bottom w:val="single" w:sz="4" w:space="0" w:color="4F81BD" w:themeColor="accent1"/>
            <w:right w:val="nil"/>
          </w:tcBorders>
        </w:tcPr>
        <w:p w:rsidR="005D79FE" w:rsidRDefault="005D79FE">
          <w:pPr>
            <w:pStyle w:val="Kopfzeile"/>
            <w:spacing w:line="276" w:lineRule="auto"/>
            <w:rPr>
              <w:rFonts w:ascii="Cambria" w:eastAsiaTheme="majorEastAsia" w:hAnsi="Cambria" w:cstheme="majorBidi"/>
              <w:b/>
              <w:bCs/>
              <w:color w:val="4F81BD" w:themeColor="accent1"/>
            </w:rPr>
          </w:pPr>
        </w:p>
      </w:tc>
      <w:tc>
        <w:tcPr>
          <w:tcW w:w="333" w:type="pct"/>
          <w:vMerge w:val="restart"/>
          <w:noWrap/>
          <w:vAlign w:val="center"/>
          <w:hideMark/>
        </w:tcPr>
        <w:p w:rsidR="005D79FE" w:rsidRDefault="00654788">
          <w:pPr>
            <w:pStyle w:val="KeinLeerraum"/>
            <w:rPr>
              <w:rFonts w:ascii="Cambria" w:hAnsi="Cambria"/>
              <w:color w:val="4F81BD" w:themeColor="accent1"/>
              <w:szCs w:val="20"/>
            </w:rPr>
          </w:pPr>
          <w:sdt>
            <w:sdtPr>
              <w:rPr>
                <w:rFonts w:ascii="Cambria" w:hAnsi="Cambria"/>
                <w:color w:val="4F81BD" w:themeColor="accent1"/>
              </w:rPr>
              <w:id w:val="-810861049"/>
              <w:placeholder>
                <w:docPart w:val="EA6291845C0F14438EB68A1A760E9DBD"/>
              </w:placeholder>
              <w:temporary/>
              <w:showingPlcHdr/>
            </w:sdtPr>
            <w:sdtEndPr/>
            <w:sdtContent>
              <w:r w:rsidR="005D79FE">
                <w:rPr>
                  <w:rFonts w:ascii="Cambria" w:hAnsi="Cambria"/>
                  <w:color w:val="4F81BD" w:themeColor="accent1"/>
                </w:rPr>
                <w:t>[Geben Sie Text ein]</w:t>
              </w:r>
            </w:sdtContent>
          </w:sdt>
        </w:p>
      </w:tc>
      <w:tc>
        <w:tcPr>
          <w:tcW w:w="2278" w:type="pct"/>
          <w:tcBorders>
            <w:top w:val="nil"/>
            <w:left w:val="nil"/>
            <w:bottom w:val="single" w:sz="4" w:space="0" w:color="4F81BD" w:themeColor="accent1"/>
            <w:right w:val="nil"/>
          </w:tcBorders>
        </w:tcPr>
        <w:p w:rsidR="005D79FE" w:rsidRDefault="005D79FE">
          <w:pPr>
            <w:pStyle w:val="Kopfzeile"/>
            <w:spacing w:line="276" w:lineRule="auto"/>
            <w:rPr>
              <w:rFonts w:ascii="Cambria" w:eastAsiaTheme="majorEastAsia" w:hAnsi="Cambria" w:cstheme="majorBidi"/>
              <w:b/>
              <w:bCs/>
              <w:color w:val="4F81BD" w:themeColor="accent1"/>
            </w:rPr>
          </w:pPr>
        </w:p>
      </w:tc>
    </w:tr>
    <w:tr w:rsidR="005D79FE" w:rsidRPr="008E0D90" w:rsidTr="006543AA">
      <w:trPr>
        <w:trHeight w:val="150"/>
      </w:trPr>
      <w:tc>
        <w:tcPr>
          <w:tcW w:w="2389" w:type="pct"/>
          <w:tcBorders>
            <w:top w:val="single" w:sz="4" w:space="0" w:color="4F81BD" w:themeColor="accent1"/>
            <w:left w:val="nil"/>
            <w:bottom w:val="nil"/>
            <w:right w:val="nil"/>
          </w:tcBorders>
        </w:tcPr>
        <w:p w:rsidR="005D79FE" w:rsidRDefault="005D79FE">
          <w:pPr>
            <w:pStyle w:val="Kopfzeile"/>
            <w:spacing w:line="276" w:lineRule="auto"/>
            <w:rPr>
              <w:rFonts w:ascii="Cambria" w:eastAsiaTheme="majorEastAsia" w:hAnsi="Cambria" w:cstheme="majorBidi"/>
              <w:b/>
              <w:bCs/>
              <w:color w:val="4F81BD" w:themeColor="accent1"/>
            </w:rPr>
          </w:pPr>
        </w:p>
      </w:tc>
      <w:tc>
        <w:tcPr>
          <w:tcW w:w="0" w:type="auto"/>
          <w:vMerge/>
          <w:vAlign w:val="center"/>
          <w:hideMark/>
        </w:tcPr>
        <w:p w:rsidR="005D79FE" w:rsidRDefault="005D79FE">
          <w:pPr>
            <w:rPr>
              <w:rFonts w:ascii="Cambria" w:hAnsi="Cambria"/>
              <w:color w:val="4F81BD" w:themeColor="accent1"/>
              <w:sz w:val="22"/>
              <w:szCs w:val="22"/>
            </w:rPr>
          </w:pPr>
        </w:p>
      </w:tc>
      <w:tc>
        <w:tcPr>
          <w:tcW w:w="2278" w:type="pct"/>
          <w:tcBorders>
            <w:top w:val="single" w:sz="4" w:space="0" w:color="4F81BD" w:themeColor="accent1"/>
            <w:left w:val="nil"/>
            <w:bottom w:val="nil"/>
            <w:right w:val="nil"/>
          </w:tcBorders>
        </w:tcPr>
        <w:p w:rsidR="005D79FE" w:rsidRDefault="005D79FE">
          <w:pPr>
            <w:pStyle w:val="Kopfzeile"/>
            <w:spacing w:line="276" w:lineRule="auto"/>
            <w:rPr>
              <w:rFonts w:ascii="Cambria" w:eastAsiaTheme="majorEastAsia" w:hAnsi="Cambria" w:cstheme="majorBidi"/>
              <w:b/>
              <w:bCs/>
              <w:color w:val="4F81BD" w:themeColor="accent1"/>
            </w:rPr>
          </w:pPr>
        </w:p>
      </w:tc>
    </w:tr>
  </w:tbl>
  <w:p w:rsidR="005D79FE" w:rsidRDefault="005D79FE">
    <w:pPr>
      <w:pStyle w:val="Kopfzeil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9FE" w:rsidRDefault="005D79FE">
    <w:pPr>
      <w:pStyle w:val="Kopfzeile"/>
    </w:pPr>
    <w:r>
      <w:rPr>
        <w:rFonts w:hint="eastAsia"/>
        <w:noProof/>
        <w:lang w:val="de-DE"/>
      </w:rPr>
      <w:drawing>
        <wp:inline distT="0" distB="0" distL="0" distR="0" wp14:anchorId="3F1E68C1" wp14:editId="510C3EDC">
          <wp:extent cx="1580526" cy="361765"/>
          <wp:effectExtent l="0" t="0" r="0" b="0"/>
          <wp:docPr id="21"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_logo_pur.eps"/>
                  <pic:cNvPicPr/>
                </pic:nvPicPr>
                <pic:blipFill>
                  <a:blip r:embed="rId1">
                    <a:extLst>
                      <a:ext uri="{28A0092B-C50C-407E-A947-70E740481C1C}">
                        <a14:useLocalDpi xmlns:a14="http://schemas.microsoft.com/office/drawing/2010/main" val="0"/>
                      </a:ext>
                    </a:extLst>
                  </a:blip>
                  <a:stretch>
                    <a:fillRect/>
                  </a:stretch>
                </pic:blipFill>
                <pic:spPr>
                  <a:xfrm>
                    <a:off x="0" y="0"/>
                    <a:ext cx="1580526" cy="361765"/>
                  </a:xfrm>
                  <a:prstGeom prst="rect">
                    <a:avLst/>
                  </a:prstGeom>
                </pic:spPr>
              </pic:pic>
            </a:graphicData>
          </a:graphic>
        </wp:inline>
      </w:drawing>
    </w:r>
  </w:p>
  <w:p w:rsidR="005D79FE" w:rsidRDefault="005D79FE" w:rsidP="00714E97">
    <w:pPr>
      <w:pStyle w:val="Kopfzeile"/>
    </w:pPr>
  </w:p>
  <w:p w:rsidR="005D79FE" w:rsidRDefault="005D79FE" w:rsidP="00714E97">
    <w:pPr>
      <w:pStyle w:val="Kopfzeile"/>
      <w:tabs>
        <w:tab w:val="clear" w:pos="9072"/>
        <w:tab w:val="right" w:pos="9639"/>
      </w:tabs>
      <w:rPr>
        <w:color w:val="CC0000"/>
        <w:sz w:val="40"/>
        <w:szCs w:val="40"/>
      </w:rPr>
    </w:pPr>
  </w:p>
  <w:p w:rsidR="005D79FE" w:rsidRPr="006543AA" w:rsidRDefault="005D79FE" w:rsidP="00714E97">
    <w:pPr>
      <w:pStyle w:val="Kopfzeile"/>
      <w:rPr>
        <w:rFonts w:ascii="Arial" w:hAnsi="Arial" w:cs="Arial"/>
        <w:b/>
        <w:sz w:val="20"/>
        <w:szCs w:val="2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9FE" w:rsidRDefault="005D79FE" w:rsidP="006543AA">
    <w:pPr>
      <w:pStyle w:val="Kopfzeile"/>
    </w:pPr>
    <w:r>
      <w:rPr>
        <w:rFonts w:hint="eastAsia"/>
        <w:noProof/>
        <w:lang w:val="de-DE"/>
      </w:rPr>
      <w:drawing>
        <wp:inline distT="0" distB="0" distL="0" distR="0" wp14:anchorId="0939DA77" wp14:editId="558CCDF0">
          <wp:extent cx="1580526" cy="361765"/>
          <wp:effectExtent l="0" t="0" r="0" b="0"/>
          <wp:docPr id="22"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_logo_pur.eps"/>
                  <pic:cNvPicPr/>
                </pic:nvPicPr>
                <pic:blipFill>
                  <a:blip r:embed="rId1">
                    <a:extLst>
                      <a:ext uri="{28A0092B-C50C-407E-A947-70E740481C1C}">
                        <a14:useLocalDpi xmlns:a14="http://schemas.microsoft.com/office/drawing/2010/main" val="0"/>
                      </a:ext>
                    </a:extLst>
                  </a:blip>
                  <a:stretch>
                    <a:fillRect/>
                  </a:stretch>
                </pic:blipFill>
                <pic:spPr>
                  <a:xfrm>
                    <a:off x="0" y="0"/>
                    <a:ext cx="1580526" cy="361765"/>
                  </a:xfrm>
                  <a:prstGeom prst="rect">
                    <a:avLst/>
                  </a:prstGeom>
                </pic:spPr>
              </pic:pic>
            </a:graphicData>
          </a:graphic>
        </wp:inline>
      </w:drawing>
    </w:r>
  </w:p>
  <w:p w:rsidR="005D79FE" w:rsidRDefault="005D79FE" w:rsidP="006543AA">
    <w:pPr>
      <w:pStyle w:val="Kopfzeile"/>
    </w:pPr>
  </w:p>
  <w:p w:rsidR="005D79FE" w:rsidRDefault="005D79FE" w:rsidP="00AD72BB">
    <w:pPr>
      <w:pStyle w:val="Kopfzeile"/>
      <w:tabs>
        <w:tab w:val="clear" w:pos="9072"/>
        <w:tab w:val="right" w:pos="9639"/>
      </w:tabs>
      <w:rPr>
        <w:color w:val="CC0000"/>
        <w:sz w:val="40"/>
        <w:szCs w:val="40"/>
      </w:rPr>
    </w:pPr>
  </w:p>
  <w:p w:rsidR="005D79FE" w:rsidRPr="001D4F08" w:rsidRDefault="001D4F08" w:rsidP="00F32784">
    <w:pPr>
      <w:pStyle w:val="Kopfzeile"/>
      <w:tabs>
        <w:tab w:val="clear" w:pos="9072"/>
        <w:tab w:val="right" w:pos="9639"/>
      </w:tabs>
      <w:rPr>
        <w:rFonts w:ascii="Tahoma" w:hAnsi="Tahoma" w:cs="Tahoma"/>
        <w:bCs/>
        <w:color w:val="005070"/>
        <w:sz w:val="36"/>
        <w:szCs w:val="36"/>
      </w:rPr>
    </w:pPr>
    <w:proofErr w:type="spellStart"/>
    <w:r w:rsidRPr="001D4F08">
      <w:rPr>
        <w:rFonts w:ascii="Tahoma" w:hAnsi="Tahoma" w:cs="Tahoma"/>
        <w:bCs/>
        <w:color w:val="005070"/>
        <w:sz w:val="36"/>
        <w:szCs w:val="36"/>
      </w:rPr>
      <w:t>Presse</w:t>
    </w:r>
    <w:r w:rsidR="00F32784">
      <w:rPr>
        <w:rFonts w:ascii="Tahoma" w:hAnsi="Tahoma" w:cs="Tahoma"/>
        <w:bCs/>
        <w:color w:val="005070"/>
        <w:sz w:val="36"/>
        <w:szCs w:val="36"/>
      </w:rPr>
      <w:t>meldung</w:t>
    </w:r>
    <w:proofErr w:type="spellEnd"/>
    <w:r w:rsidR="00460244">
      <w:rPr>
        <w:rFonts w:ascii="Tahoma" w:hAnsi="Tahoma" w:cs="Tahoma"/>
        <w:bCs/>
        <w:color w:val="005070"/>
        <w:sz w:val="36"/>
        <w:szCs w:val="36"/>
      </w:rPr>
      <w:t xml:space="preserve"> </w:t>
    </w:r>
  </w:p>
  <w:p w:rsidR="005D79FE" w:rsidRDefault="005D79FE">
    <w:pPr>
      <w:pStyle w:val="Kopfzeile"/>
      <w:rPr>
        <w:rFonts w:ascii="Arial" w:hAnsi="Arial" w:cs="Arial"/>
        <w:b/>
        <w:sz w:val="20"/>
        <w:szCs w:val="20"/>
      </w:rPr>
    </w:pPr>
  </w:p>
  <w:p w:rsidR="005D79FE" w:rsidRPr="006543AA" w:rsidRDefault="005D79FE">
    <w:pPr>
      <w:pStyle w:val="Kopfzeile"/>
      <w:rPr>
        <w:rFonts w:ascii="Arial" w:hAnsi="Arial" w:cs="Arial"/>
        <w:b/>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3" type="#_x0000_t75" style="width:6.75pt;height:6.75pt;visibility:visible;mso-wrap-style:square" o:bullet="t">
        <v:imagedata r:id="rId1" o:title=""/>
      </v:shape>
    </w:pict>
  </w:numPicBullet>
  <w:numPicBullet w:numPicBulletId="1">
    <w:pict>
      <v:shape id="_x0000_i1114" type="#_x0000_t75" style="width:6.75pt;height:6.75pt;visibility:visible;mso-wrap-style:square" o:bullet="t">
        <v:imagedata r:id="rId2" o:title=""/>
      </v:shape>
    </w:pict>
  </w:numPicBullet>
  <w:numPicBullet w:numPicBulletId="2">
    <w:pict>
      <v:shape id="_x0000_i1115" type="#_x0000_t75" style="width:6.75pt;height:6.75pt;visibility:visible;mso-wrap-style:square" o:bullet="t">
        <v:imagedata r:id="rId3" o:title=""/>
      </v:shape>
    </w:pict>
  </w:numPicBullet>
  <w:abstractNum w:abstractNumId="0" w15:restartNumberingAfterBreak="0">
    <w:nsid w:val="01694372"/>
    <w:multiLevelType w:val="hybridMultilevel"/>
    <w:tmpl w:val="559CB19A"/>
    <w:lvl w:ilvl="0" w:tplc="009CCA3A">
      <w:start w:val="1"/>
      <w:numFmt w:val="bullet"/>
      <w:lvlText w:val=""/>
      <w:lvlPicBulletId w:val="2"/>
      <w:lvlJc w:val="left"/>
      <w:pPr>
        <w:tabs>
          <w:tab w:val="num" w:pos="720"/>
        </w:tabs>
        <w:ind w:left="720" w:hanging="360"/>
      </w:pPr>
      <w:rPr>
        <w:rFonts w:ascii="Symbol" w:hAnsi="Symbol" w:hint="default"/>
      </w:rPr>
    </w:lvl>
    <w:lvl w:ilvl="1" w:tplc="E9A4CD76" w:tentative="1">
      <w:start w:val="1"/>
      <w:numFmt w:val="bullet"/>
      <w:lvlText w:val=""/>
      <w:lvlJc w:val="left"/>
      <w:pPr>
        <w:tabs>
          <w:tab w:val="num" w:pos="1440"/>
        </w:tabs>
        <w:ind w:left="1440" w:hanging="360"/>
      </w:pPr>
      <w:rPr>
        <w:rFonts w:ascii="Symbol" w:hAnsi="Symbol" w:hint="default"/>
      </w:rPr>
    </w:lvl>
    <w:lvl w:ilvl="2" w:tplc="C4207252" w:tentative="1">
      <w:start w:val="1"/>
      <w:numFmt w:val="bullet"/>
      <w:lvlText w:val=""/>
      <w:lvlJc w:val="left"/>
      <w:pPr>
        <w:tabs>
          <w:tab w:val="num" w:pos="2160"/>
        </w:tabs>
        <w:ind w:left="2160" w:hanging="360"/>
      </w:pPr>
      <w:rPr>
        <w:rFonts w:ascii="Symbol" w:hAnsi="Symbol" w:hint="default"/>
      </w:rPr>
    </w:lvl>
    <w:lvl w:ilvl="3" w:tplc="2DC8B8EC" w:tentative="1">
      <w:start w:val="1"/>
      <w:numFmt w:val="bullet"/>
      <w:lvlText w:val=""/>
      <w:lvlJc w:val="left"/>
      <w:pPr>
        <w:tabs>
          <w:tab w:val="num" w:pos="2880"/>
        </w:tabs>
        <w:ind w:left="2880" w:hanging="360"/>
      </w:pPr>
      <w:rPr>
        <w:rFonts w:ascii="Symbol" w:hAnsi="Symbol" w:hint="default"/>
      </w:rPr>
    </w:lvl>
    <w:lvl w:ilvl="4" w:tplc="C0CCDF82" w:tentative="1">
      <w:start w:val="1"/>
      <w:numFmt w:val="bullet"/>
      <w:lvlText w:val=""/>
      <w:lvlJc w:val="left"/>
      <w:pPr>
        <w:tabs>
          <w:tab w:val="num" w:pos="3600"/>
        </w:tabs>
        <w:ind w:left="3600" w:hanging="360"/>
      </w:pPr>
      <w:rPr>
        <w:rFonts w:ascii="Symbol" w:hAnsi="Symbol" w:hint="default"/>
      </w:rPr>
    </w:lvl>
    <w:lvl w:ilvl="5" w:tplc="36BE62CA" w:tentative="1">
      <w:start w:val="1"/>
      <w:numFmt w:val="bullet"/>
      <w:lvlText w:val=""/>
      <w:lvlJc w:val="left"/>
      <w:pPr>
        <w:tabs>
          <w:tab w:val="num" w:pos="4320"/>
        </w:tabs>
        <w:ind w:left="4320" w:hanging="360"/>
      </w:pPr>
      <w:rPr>
        <w:rFonts w:ascii="Symbol" w:hAnsi="Symbol" w:hint="default"/>
      </w:rPr>
    </w:lvl>
    <w:lvl w:ilvl="6" w:tplc="68CA9454" w:tentative="1">
      <w:start w:val="1"/>
      <w:numFmt w:val="bullet"/>
      <w:lvlText w:val=""/>
      <w:lvlJc w:val="left"/>
      <w:pPr>
        <w:tabs>
          <w:tab w:val="num" w:pos="5040"/>
        </w:tabs>
        <w:ind w:left="5040" w:hanging="360"/>
      </w:pPr>
      <w:rPr>
        <w:rFonts w:ascii="Symbol" w:hAnsi="Symbol" w:hint="default"/>
      </w:rPr>
    </w:lvl>
    <w:lvl w:ilvl="7" w:tplc="C108E014" w:tentative="1">
      <w:start w:val="1"/>
      <w:numFmt w:val="bullet"/>
      <w:lvlText w:val=""/>
      <w:lvlJc w:val="left"/>
      <w:pPr>
        <w:tabs>
          <w:tab w:val="num" w:pos="5760"/>
        </w:tabs>
        <w:ind w:left="5760" w:hanging="360"/>
      </w:pPr>
      <w:rPr>
        <w:rFonts w:ascii="Symbol" w:hAnsi="Symbol" w:hint="default"/>
      </w:rPr>
    </w:lvl>
    <w:lvl w:ilvl="8" w:tplc="060AE9BA"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C0F5F96"/>
    <w:multiLevelType w:val="hybridMultilevel"/>
    <w:tmpl w:val="C4E86A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B403FB1"/>
    <w:multiLevelType w:val="hybridMultilevel"/>
    <w:tmpl w:val="B4E2BC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13E0124"/>
    <w:multiLevelType w:val="hybridMultilevel"/>
    <w:tmpl w:val="BBA67232"/>
    <w:lvl w:ilvl="0" w:tplc="890AB270">
      <w:start w:val="1"/>
      <w:numFmt w:val="bullet"/>
      <w:lvlText w:val=""/>
      <w:lvlJc w:val="left"/>
      <w:pPr>
        <w:ind w:left="360" w:hanging="360"/>
      </w:pPr>
      <w:rPr>
        <w:rFonts w:ascii="Symbol" w:hAnsi="Symbol" w:hint="default"/>
        <w:color w:val="005070"/>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72EE5547"/>
    <w:multiLevelType w:val="hybridMultilevel"/>
    <w:tmpl w:val="4EC080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43AA"/>
    <w:rsid w:val="00000792"/>
    <w:rsid w:val="00003FEE"/>
    <w:rsid w:val="000161A4"/>
    <w:rsid w:val="00022A76"/>
    <w:rsid w:val="00035A3C"/>
    <w:rsid w:val="00050F8A"/>
    <w:rsid w:val="00054960"/>
    <w:rsid w:val="000602CF"/>
    <w:rsid w:val="0007550E"/>
    <w:rsid w:val="00080230"/>
    <w:rsid w:val="00081985"/>
    <w:rsid w:val="00086225"/>
    <w:rsid w:val="000C1DB4"/>
    <w:rsid w:val="000C2472"/>
    <w:rsid w:val="000C42ED"/>
    <w:rsid w:val="000C626E"/>
    <w:rsid w:val="000C73E8"/>
    <w:rsid w:val="000D69FD"/>
    <w:rsid w:val="001003C4"/>
    <w:rsid w:val="0010133C"/>
    <w:rsid w:val="00116148"/>
    <w:rsid w:val="001320C4"/>
    <w:rsid w:val="00136C10"/>
    <w:rsid w:val="0014512D"/>
    <w:rsid w:val="001515CA"/>
    <w:rsid w:val="0016656D"/>
    <w:rsid w:val="00166823"/>
    <w:rsid w:val="001875AC"/>
    <w:rsid w:val="001A7B79"/>
    <w:rsid w:val="001B2669"/>
    <w:rsid w:val="001C756C"/>
    <w:rsid w:val="001D4F08"/>
    <w:rsid w:val="001E0B3E"/>
    <w:rsid w:val="001E4740"/>
    <w:rsid w:val="001F793F"/>
    <w:rsid w:val="00221CDF"/>
    <w:rsid w:val="00222559"/>
    <w:rsid w:val="002327CF"/>
    <w:rsid w:val="00235E26"/>
    <w:rsid w:val="00275FC4"/>
    <w:rsid w:val="00294CAC"/>
    <w:rsid w:val="0029603D"/>
    <w:rsid w:val="002D1EB6"/>
    <w:rsid w:val="003146AD"/>
    <w:rsid w:val="00320509"/>
    <w:rsid w:val="00323CFE"/>
    <w:rsid w:val="003336A0"/>
    <w:rsid w:val="00337F2E"/>
    <w:rsid w:val="00347850"/>
    <w:rsid w:val="00356448"/>
    <w:rsid w:val="00360220"/>
    <w:rsid w:val="00360802"/>
    <w:rsid w:val="00377A16"/>
    <w:rsid w:val="003863BD"/>
    <w:rsid w:val="00392EDF"/>
    <w:rsid w:val="003B0D7E"/>
    <w:rsid w:val="003D0757"/>
    <w:rsid w:val="003E5940"/>
    <w:rsid w:val="004065B8"/>
    <w:rsid w:val="00414A65"/>
    <w:rsid w:val="00427197"/>
    <w:rsid w:val="00430C1B"/>
    <w:rsid w:val="00446C5A"/>
    <w:rsid w:val="00454AEB"/>
    <w:rsid w:val="00457EE3"/>
    <w:rsid w:val="00460244"/>
    <w:rsid w:val="00486A8E"/>
    <w:rsid w:val="004B2E83"/>
    <w:rsid w:val="004E3318"/>
    <w:rsid w:val="004F41AF"/>
    <w:rsid w:val="004F7697"/>
    <w:rsid w:val="00500280"/>
    <w:rsid w:val="00512C9C"/>
    <w:rsid w:val="00516419"/>
    <w:rsid w:val="00544B9C"/>
    <w:rsid w:val="00580D39"/>
    <w:rsid w:val="005A297B"/>
    <w:rsid w:val="005B08E6"/>
    <w:rsid w:val="005B4298"/>
    <w:rsid w:val="005B548A"/>
    <w:rsid w:val="005B7619"/>
    <w:rsid w:val="005D79FE"/>
    <w:rsid w:val="005E21D2"/>
    <w:rsid w:val="005F56EB"/>
    <w:rsid w:val="00631D85"/>
    <w:rsid w:val="006377B0"/>
    <w:rsid w:val="00637D1C"/>
    <w:rsid w:val="00644B16"/>
    <w:rsid w:val="00647438"/>
    <w:rsid w:val="006543AA"/>
    <w:rsid w:val="00654788"/>
    <w:rsid w:val="00666E20"/>
    <w:rsid w:val="00682DD2"/>
    <w:rsid w:val="006834E5"/>
    <w:rsid w:val="006925A2"/>
    <w:rsid w:val="00697587"/>
    <w:rsid w:val="006A603E"/>
    <w:rsid w:val="006B5F9B"/>
    <w:rsid w:val="006C4861"/>
    <w:rsid w:val="006D492C"/>
    <w:rsid w:val="006F63B2"/>
    <w:rsid w:val="00701328"/>
    <w:rsid w:val="00714E97"/>
    <w:rsid w:val="00721238"/>
    <w:rsid w:val="00733B1C"/>
    <w:rsid w:val="00775855"/>
    <w:rsid w:val="00776570"/>
    <w:rsid w:val="00776E45"/>
    <w:rsid w:val="00784A69"/>
    <w:rsid w:val="007928B3"/>
    <w:rsid w:val="00795E48"/>
    <w:rsid w:val="007F049A"/>
    <w:rsid w:val="008027A1"/>
    <w:rsid w:val="00805F24"/>
    <w:rsid w:val="00835D24"/>
    <w:rsid w:val="0083654B"/>
    <w:rsid w:val="0084604C"/>
    <w:rsid w:val="00850C1B"/>
    <w:rsid w:val="00861216"/>
    <w:rsid w:val="00870D0B"/>
    <w:rsid w:val="00891B20"/>
    <w:rsid w:val="008B232F"/>
    <w:rsid w:val="008B5ADE"/>
    <w:rsid w:val="008D6DF2"/>
    <w:rsid w:val="008E0A76"/>
    <w:rsid w:val="008E1954"/>
    <w:rsid w:val="009007C1"/>
    <w:rsid w:val="00916123"/>
    <w:rsid w:val="0092174D"/>
    <w:rsid w:val="0092729C"/>
    <w:rsid w:val="00936B06"/>
    <w:rsid w:val="00951EF7"/>
    <w:rsid w:val="00961DDE"/>
    <w:rsid w:val="0096544A"/>
    <w:rsid w:val="0099352D"/>
    <w:rsid w:val="0099598F"/>
    <w:rsid w:val="009B56C0"/>
    <w:rsid w:val="009D4834"/>
    <w:rsid w:val="009D4D96"/>
    <w:rsid w:val="009D69CA"/>
    <w:rsid w:val="009E67E5"/>
    <w:rsid w:val="00A067A4"/>
    <w:rsid w:val="00A20263"/>
    <w:rsid w:val="00A260F1"/>
    <w:rsid w:val="00A26448"/>
    <w:rsid w:val="00A347D2"/>
    <w:rsid w:val="00A452B9"/>
    <w:rsid w:val="00A46F87"/>
    <w:rsid w:val="00A5594C"/>
    <w:rsid w:val="00A55B7A"/>
    <w:rsid w:val="00A60DFD"/>
    <w:rsid w:val="00A7360F"/>
    <w:rsid w:val="00A820AD"/>
    <w:rsid w:val="00A96B22"/>
    <w:rsid w:val="00AB1A6D"/>
    <w:rsid w:val="00AC2C9F"/>
    <w:rsid w:val="00AC3B50"/>
    <w:rsid w:val="00AD1A9F"/>
    <w:rsid w:val="00AD72BB"/>
    <w:rsid w:val="00B02551"/>
    <w:rsid w:val="00B13192"/>
    <w:rsid w:val="00B410D5"/>
    <w:rsid w:val="00B4185E"/>
    <w:rsid w:val="00B64464"/>
    <w:rsid w:val="00B70651"/>
    <w:rsid w:val="00B7356B"/>
    <w:rsid w:val="00B97E3E"/>
    <w:rsid w:val="00BA383B"/>
    <w:rsid w:val="00BA7E15"/>
    <w:rsid w:val="00BF1C78"/>
    <w:rsid w:val="00BF2DF1"/>
    <w:rsid w:val="00C11AB9"/>
    <w:rsid w:val="00C175A1"/>
    <w:rsid w:val="00C322B7"/>
    <w:rsid w:val="00C3346F"/>
    <w:rsid w:val="00C404CD"/>
    <w:rsid w:val="00C54D36"/>
    <w:rsid w:val="00C66D97"/>
    <w:rsid w:val="00C670F3"/>
    <w:rsid w:val="00C72B2F"/>
    <w:rsid w:val="00C75347"/>
    <w:rsid w:val="00C82098"/>
    <w:rsid w:val="00C846B4"/>
    <w:rsid w:val="00C874A7"/>
    <w:rsid w:val="00C93DC0"/>
    <w:rsid w:val="00CA5573"/>
    <w:rsid w:val="00CB06B9"/>
    <w:rsid w:val="00CB2C9F"/>
    <w:rsid w:val="00CB4C3A"/>
    <w:rsid w:val="00CB6FFE"/>
    <w:rsid w:val="00CC1F08"/>
    <w:rsid w:val="00CC7813"/>
    <w:rsid w:val="00CE304C"/>
    <w:rsid w:val="00CE315A"/>
    <w:rsid w:val="00CE4B0C"/>
    <w:rsid w:val="00CF76B9"/>
    <w:rsid w:val="00D04C3B"/>
    <w:rsid w:val="00D10576"/>
    <w:rsid w:val="00D31B0B"/>
    <w:rsid w:val="00D72B5E"/>
    <w:rsid w:val="00D90833"/>
    <w:rsid w:val="00DC0511"/>
    <w:rsid w:val="00DC0D94"/>
    <w:rsid w:val="00E10655"/>
    <w:rsid w:val="00E33269"/>
    <w:rsid w:val="00E56CCF"/>
    <w:rsid w:val="00E70B51"/>
    <w:rsid w:val="00EA4A25"/>
    <w:rsid w:val="00EB15CA"/>
    <w:rsid w:val="00EC108B"/>
    <w:rsid w:val="00EE01EC"/>
    <w:rsid w:val="00EF3104"/>
    <w:rsid w:val="00EF6051"/>
    <w:rsid w:val="00EF7D45"/>
    <w:rsid w:val="00F02A07"/>
    <w:rsid w:val="00F053C4"/>
    <w:rsid w:val="00F07A9F"/>
    <w:rsid w:val="00F154C7"/>
    <w:rsid w:val="00F16BEB"/>
    <w:rsid w:val="00F32784"/>
    <w:rsid w:val="00F37858"/>
    <w:rsid w:val="00F5485E"/>
    <w:rsid w:val="00F666BB"/>
    <w:rsid w:val="00F76B86"/>
    <w:rsid w:val="00F95562"/>
    <w:rsid w:val="00FA25D6"/>
    <w:rsid w:val="00FA3CE9"/>
    <w:rsid w:val="00FA6A14"/>
    <w:rsid w:val="00FB024D"/>
    <w:rsid w:val="00FD5495"/>
    <w:rsid w:val="00FE6BC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CCEAA0"/>
  <w15:docId w15:val="{15E21458-864F-4269-B7F8-04FBA30C9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lang w:val="it-I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543AA"/>
    <w:pPr>
      <w:tabs>
        <w:tab w:val="center" w:pos="4536"/>
        <w:tab w:val="right" w:pos="9072"/>
      </w:tabs>
    </w:pPr>
  </w:style>
  <w:style w:type="character" w:customStyle="1" w:styleId="KopfzeileZchn">
    <w:name w:val="Kopfzeile Zchn"/>
    <w:basedOn w:val="Absatz-Standardschriftart"/>
    <w:link w:val="Kopfzeile"/>
    <w:uiPriority w:val="99"/>
    <w:rsid w:val="006543AA"/>
    <w:rPr>
      <w:lang w:val="it-IT"/>
    </w:rPr>
  </w:style>
  <w:style w:type="paragraph" w:styleId="Fuzeile">
    <w:name w:val="footer"/>
    <w:basedOn w:val="Standard"/>
    <w:link w:val="FuzeileZchn"/>
    <w:uiPriority w:val="99"/>
    <w:unhideWhenUsed/>
    <w:rsid w:val="006543AA"/>
    <w:pPr>
      <w:tabs>
        <w:tab w:val="center" w:pos="4536"/>
        <w:tab w:val="right" w:pos="9072"/>
      </w:tabs>
    </w:pPr>
  </w:style>
  <w:style w:type="character" w:customStyle="1" w:styleId="FuzeileZchn">
    <w:name w:val="Fußzeile Zchn"/>
    <w:basedOn w:val="Absatz-Standardschriftart"/>
    <w:link w:val="Fuzeile"/>
    <w:uiPriority w:val="99"/>
    <w:rsid w:val="006543AA"/>
    <w:rPr>
      <w:lang w:val="it-IT"/>
    </w:rPr>
  </w:style>
  <w:style w:type="paragraph" w:styleId="KeinLeerraum">
    <w:name w:val="No Spacing"/>
    <w:link w:val="KeinLeerraumZchn"/>
    <w:uiPriority w:val="1"/>
    <w:qFormat/>
    <w:rsid w:val="006543AA"/>
    <w:rPr>
      <w:rFonts w:ascii="PMingLiU" w:hAnsi="PMingLiU"/>
      <w:sz w:val="22"/>
      <w:szCs w:val="22"/>
    </w:rPr>
  </w:style>
  <w:style w:type="character" w:customStyle="1" w:styleId="KeinLeerraumZchn">
    <w:name w:val="Kein Leerraum Zchn"/>
    <w:basedOn w:val="Absatz-Standardschriftart"/>
    <w:link w:val="KeinLeerraum"/>
    <w:rsid w:val="006543AA"/>
    <w:rPr>
      <w:rFonts w:ascii="PMingLiU" w:hAnsi="PMingLiU"/>
      <w:sz w:val="22"/>
      <w:szCs w:val="22"/>
    </w:rPr>
  </w:style>
  <w:style w:type="paragraph" w:styleId="Sprechblasentext">
    <w:name w:val="Balloon Text"/>
    <w:basedOn w:val="Standard"/>
    <w:link w:val="SprechblasentextZchn"/>
    <w:uiPriority w:val="99"/>
    <w:semiHidden/>
    <w:unhideWhenUsed/>
    <w:rsid w:val="006543AA"/>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6543AA"/>
    <w:rPr>
      <w:rFonts w:ascii="Lucida Grande" w:hAnsi="Lucida Grande" w:cs="Lucida Grande"/>
      <w:sz w:val="18"/>
      <w:szCs w:val="18"/>
      <w:lang w:val="it-IT"/>
    </w:rPr>
  </w:style>
  <w:style w:type="paragraph" w:styleId="Listenabsatz">
    <w:name w:val="List Paragraph"/>
    <w:basedOn w:val="Standard"/>
    <w:uiPriority w:val="34"/>
    <w:qFormat/>
    <w:rsid w:val="006543AA"/>
    <w:pPr>
      <w:spacing w:after="200" w:line="276" w:lineRule="auto"/>
      <w:ind w:left="720"/>
      <w:contextualSpacing/>
    </w:pPr>
    <w:rPr>
      <w:sz w:val="22"/>
      <w:szCs w:val="22"/>
      <w:lang w:val="de-DE"/>
    </w:rPr>
  </w:style>
  <w:style w:type="character" w:styleId="Hyperlink">
    <w:name w:val="Hyperlink"/>
    <w:basedOn w:val="Absatz-Standardschriftart"/>
    <w:uiPriority w:val="99"/>
    <w:unhideWhenUsed/>
    <w:rsid w:val="00427197"/>
    <w:rPr>
      <w:color w:val="0000FF" w:themeColor="hyperlink"/>
      <w:u w:val="single"/>
    </w:rPr>
  </w:style>
  <w:style w:type="paragraph" w:customStyle="1" w:styleId="KeinAbsatzformat">
    <w:name w:val="[Kein Absatzformat]"/>
    <w:rsid w:val="00B410D5"/>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EinfAbs">
    <w:name w:val="[Einf. Abs.]"/>
    <w:basedOn w:val="KeinAbsatzformat"/>
    <w:uiPriority w:val="99"/>
    <w:rsid w:val="0083654B"/>
    <w:rPr>
      <w:rFonts w:ascii="Times-Roman" w:hAnsi="Times-Roman" w:cs="Times-Roman"/>
    </w:rPr>
  </w:style>
  <w:style w:type="paragraph" w:customStyle="1" w:styleId="Lead-In">
    <w:name w:val="Lead-In"/>
    <w:basedOn w:val="KeinAbsatzformat"/>
    <w:uiPriority w:val="99"/>
    <w:rsid w:val="009E67E5"/>
    <w:pPr>
      <w:spacing w:after="113" w:line="300" w:lineRule="atLeast"/>
      <w:jc w:val="both"/>
    </w:pPr>
    <w:rPr>
      <w:rFonts w:ascii="Helvetica-Bold" w:hAnsi="Helvetica-Bold" w:cs="Helvetica-Bold"/>
      <w:b/>
      <w:bCs/>
      <w:sz w:val="18"/>
      <w:szCs w:val="18"/>
    </w:rPr>
  </w:style>
  <w:style w:type="paragraph" w:customStyle="1" w:styleId="Text">
    <w:name w:val="Text"/>
    <w:basedOn w:val="KeinAbsatzformat"/>
    <w:uiPriority w:val="99"/>
    <w:rsid w:val="00580D39"/>
    <w:pPr>
      <w:spacing w:after="113" w:line="300" w:lineRule="atLeast"/>
      <w:jc w:val="both"/>
    </w:pPr>
    <w:rPr>
      <w:rFonts w:ascii="Helvetica" w:hAnsi="Helvetica" w:cs="Helvetica"/>
      <w:sz w:val="18"/>
      <w:szCs w:val="18"/>
    </w:rPr>
  </w:style>
  <w:style w:type="character" w:styleId="BesuchterLink">
    <w:name w:val="FollowedHyperlink"/>
    <w:basedOn w:val="Absatz-Standardschriftart"/>
    <w:uiPriority w:val="99"/>
    <w:semiHidden/>
    <w:unhideWhenUsed/>
    <w:rsid w:val="00BA383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2228960">
      <w:bodyDiv w:val="1"/>
      <w:marLeft w:val="0"/>
      <w:marRight w:val="0"/>
      <w:marTop w:val="0"/>
      <w:marBottom w:val="0"/>
      <w:divBdr>
        <w:top w:val="none" w:sz="0" w:space="0" w:color="auto"/>
        <w:left w:val="none" w:sz="0" w:space="0" w:color="auto"/>
        <w:bottom w:val="none" w:sz="0" w:space="0" w:color="auto"/>
        <w:right w:val="none" w:sz="0" w:space="0" w:color="auto"/>
      </w:divBdr>
    </w:div>
    <w:div w:id="2112776057">
      <w:bodyDiv w:val="1"/>
      <w:marLeft w:val="0"/>
      <w:marRight w:val="0"/>
      <w:marTop w:val="0"/>
      <w:marBottom w:val="0"/>
      <w:divBdr>
        <w:top w:val="none" w:sz="0" w:space="0" w:color="auto"/>
        <w:left w:val="none" w:sz="0" w:space="0" w:color="auto"/>
        <w:bottom w:val="none" w:sz="0" w:space="0" w:color="auto"/>
        <w:right w:val="none" w:sz="0" w:space="0" w:color="auto"/>
      </w:divBdr>
    </w:div>
    <w:div w:id="213925837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hyperlink" Target="http://www.awikom.de/" TargetMode="External"/><Relationship Id="rId18" Type="http://schemas.openxmlformats.org/officeDocument/2006/relationships/image" Target="media/image5.jpeg"/><Relationship Id="rId26" Type="http://schemas.openxmlformats.org/officeDocument/2006/relationships/hyperlink" Target="https://www.rotronic.com/de-de/" TargetMode="External"/><Relationship Id="rId3" Type="http://schemas.openxmlformats.org/officeDocument/2006/relationships/styles" Target="styles.xml"/><Relationship Id="rId21" Type="http://schemas.openxmlformats.org/officeDocument/2006/relationships/hyperlink" Target="http://www.pr.awikom.de/michell"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michell.de/" TargetMode="External"/><Relationship Id="rId17" Type="http://schemas.openxmlformats.org/officeDocument/2006/relationships/hyperlink" Target="http://www.awikom.de/" TargetMode="External"/><Relationship Id="rId25" Type="http://schemas.openxmlformats.org/officeDocument/2006/relationships/hyperlink" Target="http://aii1.com/"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michell.de/" TargetMode="External"/><Relationship Id="rId20" Type="http://schemas.openxmlformats.org/officeDocument/2006/relationships/hyperlink" Target="http://www.michell.com/de/" TargetMode="External"/><Relationship Id="rId29" Type="http://schemas.openxmlformats.org/officeDocument/2006/relationships/hyperlink" Target="https://www.status-scientific.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ilto:david.kalke@awikom.de" TargetMode="External"/><Relationship Id="rId24" Type="http://schemas.openxmlformats.org/officeDocument/2006/relationships/hyperlink" Target="http://www.processsensing.com/" TargetMode="External"/><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mailto:david.kalke@awikom.de" TargetMode="External"/><Relationship Id="rId23" Type="http://schemas.openxmlformats.org/officeDocument/2006/relationships/hyperlink" Target="http://www.pr.awikom.de/michell" TargetMode="External"/><Relationship Id="rId28" Type="http://schemas.openxmlformats.org/officeDocument/2006/relationships/hyperlink" Target="https://www.dynament.com/" TargetMode="External"/><Relationship Id="rId36" Type="http://schemas.openxmlformats.org/officeDocument/2006/relationships/glossaryDocument" Target="glossary/document.xml"/><Relationship Id="rId10" Type="http://schemas.openxmlformats.org/officeDocument/2006/relationships/hyperlink" Target="mailto:mailto:evelyn.adrian@michell.com" TargetMode="External"/><Relationship Id="rId19" Type="http://schemas.openxmlformats.org/officeDocument/2006/relationships/image" Target="media/image6.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40.emf"/><Relationship Id="rId14" Type="http://schemas.openxmlformats.org/officeDocument/2006/relationships/hyperlink" Target="mailto:mailto:evelyn.adrian@michell.com" TargetMode="External"/><Relationship Id="rId27" Type="http://schemas.openxmlformats.org/officeDocument/2006/relationships/hyperlink" Target="http://www.ldetek.com/" TargetMode="External"/><Relationship Id="rId30" Type="http://schemas.openxmlformats.org/officeDocument/2006/relationships/hyperlink" Target="https://www.ntron.com/" TargetMode="Externa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_rels/header3.xml.rels><?xml version="1.0" encoding="UTF-8" standalone="yes"?>
<Relationships xmlns="http://schemas.openxmlformats.org/package/2006/relationships"><Relationship Id="rId1" Type="http://schemas.openxmlformats.org/officeDocument/2006/relationships/image" Target="media/image7.jp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A6291845C0F14438EB68A1A760E9DBD"/>
        <w:category>
          <w:name w:val="Allgemein"/>
          <w:gallery w:val="placeholder"/>
        </w:category>
        <w:types>
          <w:type w:val="bbPlcHdr"/>
        </w:types>
        <w:behaviors>
          <w:behavior w:val="content"/>
        </w:behaviors>
        <w:guid w:val="{A7FA9ADB-1CAF-0741-BD3E-C4CC0D577B8B}"/>
      </w:docPartPr>
      <w:docPartBody>
        <w:p w:rsidR="003C1A98" w:rsidRDefault="003C1A98" w:rsidP="003C1A98">
          <w:pPr>
            <w:pStyle w:val="EA6291845C0F14438EB68A1A760E9DBD"/>
          </w:pPr>
          <w:r>
            <w:t>[Geben Sie Text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PMingLiU">
    <w:altName w:val="Microsoft JhengHei"/>
    <w:panose1 w:val="02010601000101010101"/>
    <w:charset w:val="88"/>
    <w:family w:val="roman"/>
    <w:pitch w:val="variable"/>
    <w:sig w:usb0="00000000" w:usb1="28CFFCFA" w:usb2="00000016" w:usb3="00000000" w:csb0="00100001" w:csb1="00000000"/>
  </w:font>
  <w:font w:name="Lucida Grande">
    <w:altName w:val="Times New Roman"/>
    <w:charset w:val="00"/>
    <w:family w:val="swiss"/>
    <w:pitch w:val="variable"/>
    <w:sig w:usb0="00000000" w:usb1="5000A1FF" w:usb2="00000000" w:usb3="00000000" w:csb0="000001BF" w:csb1="00000000"/>
  </w:font>
  <w:font w:name="MinionPro-Regular">
    <w:altName w:val="Times New Roman"/>
    <w:charset w:val="00"/>
    <w:family w:val="roman"/>
    <w:pitch w:val="variable"/>
  </w:font>
  <w:font w:name="Times-Roman">
    <w:charset w:val="00"/>
    <w:family w:val="auto"/>
    <w:pitch w:val="variable"/>
    <w:sig w:usb0="E00002FF" w:usb1="5000205A" w:usb2="00000000" w:usb3="00000000" w:csb0="0000019F" w:csb1="00000000"/>
  </w:font>
  <w:font w:name="Helvetica-Bold">
    <w:altName w:val="Arial"/>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Univers LT Std 45 Light">
    <w:charset w:val="00"/>
    <w:family w:val="auto"/>
    <w:pitch w:val="variable"/>
    <w:sig w:usb0="00000003" w:usb1="00000000" w:usb2="00000000" w:usb3="00000000" w:csb0="00000001" w:csb1="00000000"/>
  </w:font>
  <w:font w:name="Univers-Bold">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Yu Mincho">
    <w:altName w:val="游明朝"/>
    <w:panose1 w:val="00000000000000000000"/>
    <w:charset w:val="8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A98"/>
    <w:rsid w:val="000A3663"/>
    <w:rsid w:val="00156342"/>
    <w:rsid w:val="001C618F"/>
    <w:rsid w:val="003C1A98"/>
    <w:rsid w:val="007F7F67"/>
    <w:rsid w:val="00904CB8"/>
    <w:rsid w:val="009F076C"/>
    <w:rsid w:val="00A73651"/>
    <w:rsid w:val="00AC296C"/>
    <w:rsid w:val="00CF5852"/>
    <w:rsid w:val="00DB7C8D"/>
    <w:rsid w:val="00E51A2D"/>
    <w:rsid w:val="00F753C5"/>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A6291845C0F14438EB68A1A760E9DBD">
    <w:name w:val="EA6291845C0F14438EB68A1A760E9DBD"/>
    <w:rsid w:val="003C1A98"/>
  </w:style>
  <w:style w:type="paragraph" w:customStyle="1" w:styleId="55D4DD15F8B7F04BB0C355E3F28D8948">
    <w:name w:val="55D4DD15F8B7F04BB0C355E3F28D8948"/>
    <w:rsid w:val="003C1A98"/>
  </w:style>
  <w:style w:type="paragraph" w:customStyle="1" w:styleId="FC5CADFDE2117D45B065A9AE24DEAF77">
    <w:name w:val="FC5CADFDE2117D45B065A9AE24DEAF77"/>
    <w:rsid w:val="003C1A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0A5DC0-78B6-4836-8AEE-60691C2A7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559</Words>
  <Characters>3953</Characters>
  <Application>Microsoft Office Word</Application>
  <DocSecurity>0</DocSecurity>
  <Lines>68</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Azzurra Pasqualone</dc:creator>
  <cp:lastModifiedBy>Manuela Stanulla</cp:lastModifiedBy>
  <cp:revision>4</cp:revision>
  <cp:lastPrinted>2020-10-01T10:07:00Z</cp:lastPrinted>
  <dcterms:created xsi:type="dcterms:W3CDTF">2021-03-05T09:47:00Z</dcterms:created>
  <dcterms:modified xsi:type="dcterms:W3CDTF">2021-03-05T11:00:00Z</dcterms:modified>
</cp:coreProperties>
</file>