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E55" w:rsidRPr="00D83E55" w:rsidRDefault="00D63078" w:rsidP="00D83E55">
      <w:pPr>
        <w:ind w:right="1134"/>
        <w:rPr>
          <w:rFonts w:ascii="Arial" w:hAnsi="Arial"/>
          <w:sz w:val="28"/>
          <w:szCs w:val="28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897890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17" name="Multiplizier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F488B" id="Multiplizieren 14" o:spid="_x0000_s1026" style="position:absolute;margin-left:343.8pt;margin-top:70.7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" path="m17947,36957l36957,17947,57150,38141,77343,17947,96353,36957,76159,57150,96353,77343,77343,96353,57150,76159,36957,96353,17947,77343,38141,57150,17947,36957xe" fillcolor="#c00" stroked="f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401320</wp:posOffset>
                </wp:positionV>
                <wp:extent cx="1794510" cy="916940"/>
                <wp:effectExtent l="0" t="0" r="0" b="0"/>
                <wp:wrapSquare wrapText="bothSides"/>
                <wp:docPr id="1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4510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7384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  <w:lang w:val="de-DE"/>
                              </w:rPr>
                              <w:t>Zusätzlich verfügbar:</w:t>
                            </w:r>
                          </w:p>
                          <w:p w:rsidR="00284B95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Fotos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Videos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     </w:t>
                            </w:r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En</w:t>
                            </w:r>
                            <w:r w:rsidR="00284B9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 Version</w:t>
                            </w:r>
                          </w:p>
                          <w:p w:rsidR="000746A4" w:rsidRPr="00DB7384" w:rsidRDefault="000746A4" w:rsidP="000746A4">
                            <w:p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glische</w:t>
                            </w:r>
                            <w:proofErr w:type="spellEnd"/>
                            <w:r w:rsidRPr="00DB7384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 xml:space="preserve"> 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336.05pt;margin-top:31.6pt;width:141.3pt;height:7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" filled="f" stroked="f">
                <v:path arrowok="t"/>
                <v:textbox>
                  <w:txbxContent>
                    <w:p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</w:pPr>
                      <w:r w:rsidRPr="00DB7384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  <w:lang w:val="de-DE"/>
                        </w:rPr>
                        <w:t>Zusätzlich verfügbar:</w:t>
                      </w:r>
                    </w:p>
                    <w:p w:rsidR="00284B95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Fotos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Videos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br/>
                      </w:r>
                      <w:r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     </w:t>
                      </w:r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En</w:t>
                      </w:r>
                      <w:r w:rsidR="00284B95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 Version</w:t>
                      </w:r>
                    </w:p>
                    <w:p w:rsidR="000746A4" w:rsidRPr="00DB7384" w:rsidRDefault="000746A4" w:rsidP="000746A4">
                      <w:p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>glische</w:t>
                      </w:r>
                      <w:proofErr w:type="spellEnd"/>
                      <w:r w:rsidRPr="00DB7384">
                        <w:rPr>
                          <w:rFonts w:ascii="Arial" w:hAnsi="Arial"/>
                          <w:bCs/>
                          <w:sz w:val="20"/>
                          <w:szCs w:val="20"/>
                          <w:lang w:val="de-DE"/>
                        </w:rPr>
                        <w:t xml:space="preserve"> Version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393700</wp:posOffset>
                </wp:positionV>
                <wp:extent cx="5829300" cy="1042035"/>
                <wp:effectExtent l="0" t="0" r="0" b="0"/>
                <wp:wrapSquare wrapText="bothSides"/>
                <wp:docPr id="15" name="Textfeld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10420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D83E55" w:rsidRPr="00D83E55" w:rsidRDefault="000746A4" w:rsidP="00D83E55">
                            <w:pPr>
                              <w:spacing w:line="480" w:lineRule="auto"/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Auf</w:t>
                            </w:r>
                            <w:proofErr w:type="spellEnd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einen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Blick</w:t>
                            </w:r>
                            <w:proofErr w:type="spellEnd"/>
                            <w:r w:rsidRPr="00081985">
                              <w:rPr>
                                <w:rFonts w:ascii="Arial" w:hAnsi="Arial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817249" w:rsidRPr="00D83E55"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83E55" w:rsidRPr="00D83E55" w:rsidRDefault="00D83E55" w:rsidP="00D83E55">
                            <w:pPr>
                              <w:pStyle w:val="FarbigeListe-Akzent1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D83E5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Prüfmaschine bis 600 kN Prüfkraft</w:t>
                            </w:r>
                          </w:p>
                          <w:p w:rsidR="00D83E55" w:rsidRPr="00D83E55" w:rsidRDefault="00D83E55" w:rsidP="00D83E55">
                            <w:pPr>
                              <w:pStyle w:val="FarbigeListe-Akzent1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D83E5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hochauflösendes Wegmesssystem</w:t>
                            </w:r>
                          </w:p>
                          <w:p w:rsidR="00E53B70" w:rsidRPr="00D83E55" w:rsidRDefault="00D83E55" w:rsidP="00D265CD">
                            <w:pPr>
                              <w:pStyle w:val="FarbigeListe-Akzent1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</w:rPr>
                            </w:pPr>
                            <w:r w:rsidRPr="00D83E5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Prüfungen nach 21 Versuchsarten und 115 Normen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27" type="#_x0000_t202" style="position:absolute;margin-left:1.3pt;margin-top:31pt;width:459pt;height:8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" fillcolor="#d9d9d9" stroked="f">
                <v:path arrowok="t"/>
                <v:textbox>
                  <w:txbxContent>
                    <w:p w:rsidR="00D83E55" w:rsidRPr="00D83E55" w:rsidRDefault="000746A4" w:rsidP="00D83E55">
                      <w:pPr>
                        <w:spacing w:line="480" w:lineRule="auto"/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Auf</w:t>
                      </w:r>
                      <w:proofErr w:type="spellEnd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einen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Blick</w:t>
                      </w:r>
                      <w:proofErr w:type="spellEnd"/>
                      <w:r w:rsidRPr="00081985">
                        <w:rPr>
                          <w:rFonts w:ascii="Arial" w:hAnsi="Arial" w:cs="Times New Roman"/>
                          <w:b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817249" w:rsidRPr="00D83E55"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D83E55" w:rsidRPr="00D83E55" w:rsidRDefault="00D83E55" w:rsidP="00D83E55">
                      <w:pPr>
                        <w:pStyle w:val="FarbigeListe-Akzent1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D83E55">
                        <w:rPr>
                          <w:rFonts w:ascii="Arial" w:hAnsi="Arial"/>
                          <w:sz w:val="20"/>
                          <w:szCs w:val="20"/>
                        </w:rPr>
                        <w:t>Prüfmaschine bis 600 kN Prüfkraft</w:t>
                      </w:r>
                    </w:p>
                    <w:p w:rsidR="00D83E55" w:rsidRPr="00D83E55" w:rsidRDefault="00D83E55" w:rsidP="00D83E55">
                      <w:pPr>
                        <w:pStyle w:val="FarbigeListe-Akzent1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D83E55">
                        <w:rPr>
                          <w:rFonts w:ascii="Arial" w:hAnsi="Arial"/>
                          <w:sz w:val="20"/>
                          <w:szCs w:val="20"/>
                        </w:rPr>
                        <w:t>hochauflösendes Wegmesssystem</w:t>
                      </w:r>
                    </w:p>
                    <w:p w:rsidR="00E53B70" w:rsidRPr="00D83E55" w:rsidRDefault="00D83E55" w:rsidP="00D265CD">
                      <w:pPr>
                        <w:pStyle w:val="FarbigeListe-Akzent1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/>
                          <w:bCs/>
                          <w:sz w:val="20"/>
                          <w:szCs w:val="20"/>
                        </w:rPr>
                      </w:pPr>
                      <w:r w:rsidRPr="00D83E55">
                        <w:rPr>
                          <w:rFonts w:ascii="Arial" w:hAnsi="Arial"/>
                          <w:sz w:val="20"/>
                          <w:szCs w:val="20"/>
                        </w:rPr>
                        <w:t>Prüfungen nach 21 Versuchsarten und 115 Normen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D83E55" w:rsidRPr="00D83E55">
        <w:rPr>
          <w:rFonts w:ascii="Arial" w:hAnsi="Arial"/>
          <w:b/>
          <w:bCs/>
          <w:sz w:val="28"/>
          <w:szCs w:val="28"/>
        </w:rPr>
        <w:t>Modulares</w:t>
      </w:r>
      <w:proofErr w:type="spellEnd"/>
      <w:r w:rsidR="00D83E55" w:rsidRPr="00D83E55">
        <w:rPr>
          <w:rFonts w:ascii="Arial" w:hAnsi="Arial"/>
          <w:b/>
          <w:bCs/>
          <w:sz w:val="28"/>
          <w:szCs w:val="28"/>
        </w:rPr>
        <w:t xml:space="preserve"> 600 </w:t>
      </w:r>
      <w:proofErr w:type="spellStart"/>
      <w:r w:rsidR="00D83E55" w:rsidRPr="00D83E55">
        <w:rPr>
          <w:rFonts w:ascii="Arial" w:hAnsi="Arial"/>
          <w:b/>
          <w:bCs/>
          <w:sz w:val="28"/>
          <w:szCs w:val="28"/>
        </w:rPr>
        <w:t>kN</w:t>
      </w:r>
      <w:proofErr w:type="spellEnd"/>
      <w:r w:rsidR="00D83E55" w:rsidRPr="00D83E55"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8"/>
          <w:szCs w:val="28"/>
        </w:rPr>
        <w:t>Prüfsystem</w:t>
      </w:r>
      <w:proofErr w:type="spellEnd"/>
      <w:r w:rsidR="00D83E55" w:rsidRPr="00D83E55"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8"/>
          <w:szCs w:val="28"/>
        </w:rPr>
        <w:t>für</w:t>
      </w:r>
      <w:proofErr w:type="spellEnd"/>
      <w:r w:rsidR="00D83E55" w:rsidRPr="00D83E55"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8"/>
          <w:szCs w:val="28"/>
        </w:rPr>
        <w:t>Faserverbundwerkstoffe</w:t>
      </w:r>
      <w:proofErr w:type="spellEnd"/>
    </w:p>
    <w:p w:rsidR="006B6B6F" w:rsidRDefault="00D63078" w:rsidP="00AA3ED6">
      <w:pPr>
        <w:pStyle w:val="MittleresRaster2"/>
        <w:spacing w:line="360" w:lineRule="auto"/>
        <w:rPr>
          <w:rFonts w:ascii="Arial" w:hAnsi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495935</wp:posOffset>
                </wp:positionV>
                <wp:extent cx="114300" cy="114300"/>
                <wp:effectExtent l="0" t="0" r="0" b="0"/>
                <wp:wrapThrough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hrough>
                <wp:docPr id="14" name="Multiplizier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prstGeom prst="mathMultiply">
                          <a:avLst/>
                        </a:prstGeom>
                        <a:solidFill>
                          <a:srgbClr val="CC0000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8E887" id="Multiplizieren 14" o:spid="_x0000_s1026" style="position:absolute;margin-left:343.8pt;margin-top:39.0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" path="m17947,36957l36957,17947,57150,38141,77343,17947,96353,36957,76159,57150,96353,77343,77343,96353,57150,76159,36957,96353,17947,77343,38141,57150,17947,36957xe" fillcolor="#c00" stroked="f">
                <v:path arrowok="t" o:connecttype="custom" o:connectlocs="17947,36957;36957,17947;57150,38141;77343,17947;96353,36957;76159,57150;96353,77343;77343,96353;57150,76159;36957,96353;17947,77343;38141,57150;17947,36957" o:connectangles="0,0,0,0,0,0,0,0,0,0,0,0,0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483235</wp:posOffset>
                </wp:positionV>
                <wp:extent cx="128905" cy="128905"/>
                <wp:effectExtent l="0" t="0" r="4445" b="4445"/>
                <wp:wrapSquare wrapText="bothSides"/>
                <wp:docPr id="13" name="Textfeld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905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0746A4" w:rsidRDefault="000746A4" w:rsidP="00074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28" type="#_x0000_t202" style="position:absolute;margin-left:342.7pt;margin-top:38.05pt;width:10.15pt;height:1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" fillcolor="window" strokecolor="#7f7f7f">
                <v:path arrowok="t"/>
                <o:lock v:ext="edit" aspectratio="t"/>
                <v:textbox>
                  <w:txbxContent>
                    <w:p w:rsidR="000746A4" w:rsidRDefault="000746A4" w:rsidP="000746A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923290</wp:posOffset>
                </wp:positionV>
                <wp:extent cx="128270" cy="128270"/>
                <wp:effectExtent l="0" t="0" r="5080" b="5080"/>
                <wp:wrapSquare wrapText="bothSides"/>
                <wp:docPr id="12" name="Textfe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0746A4" w:rsidRDefault="00D63078" w:rsidP="000746A4">
                            <w:r w:rsidRPr="00FA26C3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0" b="0"/>
                                  <wp:docPr id="2" name="Grafik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26C3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0" b="0"/>
                                  <wp:docPr id="3" name="Grafik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A26C3"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0" b="0"/>
                                  <wp:docPr id="4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9" type="#_x0000_t202" style="position:absolute;margin-left:342.95pt;margin-top:72.7pt;width:10.1pt;height:1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" fillcolor="window" strokecolor="#7f7f7f">
                <v:path arrowok="t"/>
                <o:lock v:ext="edit" aspectratio="t"/>
                <v:textbox>
                  <w:txbxContent>
                    <w:p w:rsidR="000746A4" w:rsidRDefault="00D63078" w:rsidP="000746A4">
                      <w:r w:rsidRPr="00FA26C3">
                        <w:rPr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104775" cy="104775"/>
                            <wp:effectExtent l="0" t="0" r="0" b="0"/>
                            <wp:docPr id="2" name="Grafik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26C3">
                        <w:rPr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104775" cy="104775"/>
                            <wp:effectExtent l="0" t="0" r="0" b="0"/>
                            <wp:docPr id="3" name="Grafik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A26C3">
                        <w:rPr>
                          <w:noProof/>
                          <w:lang w:val="de-DE"/>
                        </w:rPr>
                        <w:drawing>
                          <wp:inline distT="0" distB="0" distL="0" distR="0">
                            <wp:extent cx="104775" cy="104775"/>
                            <wp:effectExtent l="0" t="0" r="0" b="0"/>
                            <wp:docPr id="4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693420</wp:posOffset>
                </wp:positionV>
                <wp:extent cx="128270" cy="128270"/>
                <wp:effectExtent l="0" t="0" r="5080" b="5080"/>
                <wp:wrapSquare wrapText="bothSides"/>
                <wp:docPr id="11" name="Textfe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28270" cy="128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0746A4" w:rsidRPr="00642959" w:rsidRDefault="00642959" w:rsidP="000746A4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lang w:val="de-DE"/>
                              </w:rPr>
                              <w:t>X</w:t>
                            </w:r>
                            <w:r w:rsidR="00D63078" w:rsidRPr="00642959">
                              <w:rPr>
                                <w:noProof/>
                                <w:color w:val="FF0000"/>
                                <w:lang w:val="de-DE"/>
                              </w:rPr>
                              <w:drawing>
                                <wp:inline distT="0" distB="0" distL="0" distR="0">
                                  <wp:extent cx="104775" cy="104775"/>
                                  <wp:effectExtent l="0" t="0" r="0" b="0"/>
                                  <wp:docPr id="5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1" o:spid="_x0000_s1030" type="#_x0000_t202" style="position:absolute;margin-left:342.95pt;margin-top:54.6pt;width:10.1pt;height:1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" fillcolor="window" strokecolor="#7f7f7f">
                <v:path arrowok="t"/>
                <o:lock v:ext="edit" aspectratio="t"/>
                <v:textbox>
                  <w:txbxContent>
                    <w:p w:rsidR="000746A4" w:rsidRPr="00642959" w:rsidRDefault="00642959" w:rsidP="000746A4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  <w:color w:val="FF0000"/>
                          <w:lang w:val="de-DE"/>
                        </w:rPr>
                        <w:t>X</w:t>
                      </w:r>
                      <w:r w:rsidR="00D63078" w:rsidRPr="00642959">
                        <w:rPr>
                          <w:noProof/>
                          <w:color w:val="FF0000"/>
                          <w:lang w:val="de-DE"/>
                        </w:rPr>
                        <w:drawing>
                          <wp:inline distT="0" distB="0" distL="0" distR="0">
                            <wp:extent cx="104775" cy="104775"/>
                            <wp:effectExtent l="0" t="0" r="0" b="0"/>
                            <wp:docPr id="5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B2A32" w:rsidRDefault="006B2A32" w:rsidP="00D83E55">
      <w:pPr>
        <w:spacing w:line="360" w:lineRule="auto"/>
        <w:rPr>
          <w:rFonts w:ascii="Arial" w:hAnsi="Arial"/>
          <w:b/>
          <w:bCs/>
          <w:sz w:val="20"/>
          <w:szCs w:val="20"/>
        </w:rPr>
      </w:pPr>
    </w:p>
    <w:p w:rsidR="00D83E55" w:rsidRPr="00D83E55" w:rsidRDefault="00CB4886" w:rsidP="00D83E55">
      <w:pPr>
        <w:spacing w:line="360" w:lineRule="auto"/>
        <w:rPr>
          <w:rFonts w:ascii="Arial" w:hAnsi="Arial"/>
          <w:sz w:val="20"/>
          <w:szCs w:val="20"/>
        </w:rPr>
      </w:pPr>
      <w:bookmarkStart w:id="0" w:name="_GoBack"/>
      <w:bookmarkEnd w:id="0"/>
      <w:proofErr w:type="spellStart"/>
      <w:r w:rsidRPr="05DA0C7B">
        <w:rPr>
          <w:rFonts w:ascii="Arial" w:hAnsi="Arial"/>
          <w:b/>
          <w:bCs/>
          <w:sz w:val="20"/>
          <w:szCs w:val="20"/>
        </w:rPr>
        <w:t>ZwickRoell</w:t>
      </w:r>
      <w:proofErr w:type="spellEnd"/>
      <w:r w:rsidR="00C75347" w:rsidRPr="05DA0C7B">
        <w:rPr>
          <w:rFonts w:ascii="Arial" w:hAnsi="Arial"/>
          <w:b/>
          <w:bCs/>
          <w:sz w:val="20"/>
          <w:szCs w:val="20"/>
        </w:rPr>
        <w:t>,</w:t>
      </w:r>
      <w:r w:rsidR="00F84E23" w:rsidRPr="05DA0C7B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4D4C98">
        <w:rPr>
          <w:rFonts w:ascii="Arial" w:hAnsi="Arial"/>
          <w:b/>
          <w:bCs/>
          <w:sz w:val="20"/>
          <w:szCs w:val="20"/>
        </w:rPr>
        <w:t>September</w:t>
      </w:r>
      <w:proofErr w:type="spellEnd"/>
      <w:r w:rsidR="00C52106" w:rsidRPr="05DA0C7B">
        <w:rPr>
          <w:rFonts w:ascii="Arial" w:hAnsi="Arial"/>
          <w:b/>
          <w:bCs/>
          <w:sz w:val="20"/>
          <w:szCs w:val="20"/>
        </w:rPr>
        <w:t xml:space="preserve"> 2021</w:t>
      </w:r>
      <w:r w:rsidR="00D83E55">
        <w:rPr>
          <w:rFonts w:ascii="Arial" w:hAnsi="Arial"/>
          <w:b/>
          <w:bCs/>
        </w:rPr>
        <w:t xml:space="preserve">.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Mechanische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Eigenschaften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von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Faserverbundwerkstoffen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werden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für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jede</w:t>
      </w:r>
      <w:proofErr w:type="spellEnd"/>
      <w:r w:rsid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Beanspruchungsart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mit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speziell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dafür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entwickelten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Prüfmethoden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charakterisiert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. Je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nach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Faseraufbau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kommen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Zug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-,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Druck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-,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Biege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- und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Scherprüfungen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in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unterschiedlichen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Ausprägungen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zum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Einsatz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.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ZwickRoell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hat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für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diesen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Zweck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ein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modulares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Prüfmaschinen</w:t>
      </w:r>
      <w:r w:rsidR="00D83E55">
        <w:rPr>
          <w:rFonts w:ascii="Arial" w:hAnsi="Arial"/>
          <w:b/>
          <w:bCs/>
          <w:sz w:val="20"/>
          <w:szCs w:val="20"/>
        </w:rPr>
        <w:softHyphen/>
      </w:r>
      <w:r w:rsidR="00D83E55" w:rsidRPr="00D83E55">
        <w:rPr>
          <w:rFonts w:ascii="Arial" w:hAnsi="Arial"/>
          <w:b/>
          <w:bCs/>
          <w:sz w:val="20"/>
          <w:szCs w:val="20"/>
        </w:rPr>
        <w:t>konzept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entwickelt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,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das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jetzt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auch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für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Prüfkräfte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bis 600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kN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zur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Verfügung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steht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und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dabei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Prüftemperaturen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 xml:space="preserve"> von -55 bis +350 °C </w:t>
      </w:r>
      <w:proofErr w:type="spellStart"/>
      <w:r w:rsidR="00D83E55" w:rsidRPr="00D83E55">
        <w:rPr>
          <w:rFonts w:ascii="Arial" w:hAnsi="Arial"/>
          <w:b/>
          <w:bCs/>
          <w:sz w:val="20"/>
          <w:szCs w:val="20"/>
        </w:rPr>
        <w:t>erlaubt</w:t>
      </w:r>
      <w:proofErr w:type="spellEnd"/>
      <w:r w:rsidR="00D83E55" w:rsidRPr="00D83E55">
        <w:rPr>
          <w:rFonts w:ascii="Arial" w:hAnsi="Arial"/>
          <w:b/>
          <w:bCs/>
          <w:sz w:val="20"/>
          <w:szCs w:val="20"/>
        </w:rPr>
        <w:t>.</w:t>
      </w:r>
    </w:p>
    <w:p w:rsidR="00D83E55" w:rsidRPr="00D83E55" w:rsidRDefault="00D83E55" w:rsidP="00D83E55">
      <w:pPr>
        <w:rPr>
          <w:rFonts w:ascii="Arial" w:hAnsi="Arial"/>
          <w:sz w:val="20"/>
          <w:szCs w:val="20"/>
        </w:rPr>
      </w:pPr>
      <w:r w:rsidRPr="00D83E55">
        <w:rPr>
          <w:rFonts w:ascii="Arial" w:hAnsi="Arial"/>
          <w:b/>
          <w:bCs/>
          <w:sz w:val="20"/>
          <w:szCs w:val="20"/>
        </w:rPr>
        <w:t> </w:t>
      </w:r>
    </w:p>
    <w:p w:rsidR="00D83E55" w:rsidRPr="00D83E55" w:rsidRDefault="00D83E55" w:rsidP="00D83E55">
      <w:pPr>
        <w:spacing w:line="360" w:lineRule="auto"/>
        <w:rPr>
          <w:rFonts w:ascii="Arial" w:hAnsi="Arial"/>
          <w:sz w:val="20"/>
          <w:szCs w:val="20"/>
        </w:rPr>
      </w:pPr>
      <w:r w:rsidRPr="00D83E55">
        <w:rPr>
          <w:rFonts w:ascii="Arial" w:hAnsi="Arial"/>
          <w:sz w:val="20"/>
          <w:szCs w:val="20"/>
        </w:rPr>
        <w:t xml:space="preserve">Die </w:t>
      </w:r>
      <w:proofErr w:type="spellStart"/>
      <w:r w:rsidRPr="00D83E55">
        <w:rPr>
          <w:rFonts w:ascii="Arial" w:hAnsi="Arial"/>
          <w:sz w:val="20"/>
          <w:szCs w:val="20"/>
        </w:rPr>
        <w:t>Prüfungen</w:t>
      </w:r>
      <w:proofErr w:type="spellEnd"/>
      <w:r w:rsidRPr="00D83E55">
        <w:rPr>
          <w:rFonts w:ascii="Arial" w:hAnsi="Arial"/>
          <w:sz w:val="20"/>
          <w:szCs w:val="20"/>
        </w:rPr>
        <w:t xml:space="preserve"> an </w:t>
      </w:r>
      <w:proofErr w:type="spellStart"/>
      <w:r w:rsidRPr="00D83E55">
        <w:rPr>
          <w:rFonts w:ascii="Arial" w:hAnsi="Arial"/>
          <w:sz w:val="20"/>
          <w:szCs w:val="20"/>
        </w:rPr>
        <w:t>Faserverbundwerkstoffen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sind</w:t>
      </w:r>
      <w:proofErr w:type="spellEnd"/>
      <w:r w:rsidRPr="00D83E55">
        <w:rPr>
          <w:rFonts w:ascii="Arial" w:hAnsi="Arial"/>
          <w:sz w:val="20"/>
          <w:szCs w:val="20"/>
        </w:rPr>
        <w:t xml:space="preserve"> in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internationalen</w:t>
      </w:r>
      <w:proofErr w:type="spellEnd"/>
      <w:r w:rsidRPr="00D83E55">
        <w:rPr>
          <w:rFonts w:ascii="Arial" w:hAnsi="Arial"/>
          <w:sz w:val="20"/>
          <w:szCs w:val="20"/>
        </w:rPr>
        <w:t xml:space="preserve"> und </w:t>
      </w:r>
      <w:proofErr w:type="spellStart"/>
      <w:r w:rsidRPr="00D83E55">
        <w:rPr>
          <w:rFonts w:ascii="Arial" w:hAnsi="Arial"/>
          <w:sz w:val="20"/>
          <w:szCs w:val="20"/>
        </w:rPr>
        <w:t>nationalen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Normung</w:t>
      </w:r>
      <w:proofErr w:type="spellEnd"/>
      <w:r w:rsidRPr="00D83E55">
        <w:rPr>
          <w:rFonts w:ascii="Arial" w:hAnsi="Arial"/>
          <w:sz w:val="20"/>
          <w:szCs w:val="20"/>
        </w:rPr>
        <w:t xml:space="preserve"> (ISO, ASTM, EN, DIN) </w:t>
      </w:r>
      <w:proofErr w:type="spellStart"/>
      <w:r w:rsidRPr="00D83E55">
        <w:rPr>
          <w:rFonts w:ascii="Arial" w:hAnsi="Arial"/>
          <w:sz w:val="20"/>
          <w:szCs w:val="20"/>
        </w:rPr>
        <w:t>sowie</w:t>
      </w:r>
      <w:proofErr w:type="spellEnd"/>
      <w:r w:rsidRPr="00D83E55">
        <w:rPr>
          <w:rFonts w:ascii="Arial" w:hAnsi="Arial"/>
          <w:sz w:val="20"/>
          <w:szCs w:val="20"/>
        </w:rPr>
        <w:t xml:space="preserve"> in </w:t>
      </w:r>
      <w:proofErr w:type="spellStart"/>
      <w:r w:rsidRPr="00D83E55">
        <w:rPr>
          <w:rFonts w:ascii="Arial" w:hAnsi="Arial"/>
          <w:sz w:val="20"/>
          <w:szCs w:val="20"/>
        </w:rPr>
        <w:t>firmeneigenen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Regelwerken</w:t>
      </w:r>
      <w:proofErr w:type="spellEnd"/>
      <w:r w:rsidRPr="00D83E55">
        <w:rPr>
          <w:rFonts w:ascii="Arial" w:hAnsi="Arial"/>
          <w:sz w:val="20"/>
          <w:szCs w:val="20"/>
        </w:rPr>
        <w:t xml:space="preserve"> von Airbus (AITM) und Boeing (BSS) </w:t>
      </w:r>
      <w:proofErr w:type="spellStart"/>
      <w:r w:rsidRPr="00D83E55">
        <w:rPr>
          <w:rFonts w:ascii="Arial" w:hAnsi="Arial"/>
          <w:sz w:val="20"/>
          <w:szCs w:val="20"/>
        </w:rPr>
        <w:t>beschrieben</w:t>
      </w:r>
      <w:proofErr w:type="spellEnd"/>
      <w:r w:rsidRPr="00D83E55">
        <w:rPr>
          <w:rFonts w:ascii="Arial" w:hAnsi="Arial"/>
          <w:sz w:val="20"/>
          <w:szCs w:val="20"/>
        </w:rPr>
        <w:t xml:space="preserve">. </w:t>
      </w:r>
      <w:proofErr w:type="spellStart"/>
      <w:r w:rsidRPr="00D83E55">
        <w:rPr>
          <w:rFonts w:ascii="Arial" w:hAnsi="Arial"/>
          <w:sz w:val="20"/>
          <w:szCs w:val="20"/>
        </w:rPr>
        <w:t>Darüber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hinaus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werden</w:t>
      </w:r>
      <w:proofErr w:type="spellEnd"/>
      <w:r w:rsidRPr="00D83E55">
        <w:rPr>
          <w:rFonts w:ascii="Arial" w:hAnsi="Arial"/>
          <w:sz w:val="20"/>
          <w:szCs w:val="20"/>
        </w:rPr>
        <w:t xml:space="preserve"> die Laminate </w:t>
      </w:r>
      <w:proofErr w:type="spellStart"/>
      <w:r w:rsidRPr="00D83E55">
        <w:rPr>
          <w:rFonts w:ascii="Arial" w:hAnsi="Arial"/>
          <w:sz w:val="20"/>
          <w:szCs w:val="20"/>
        </w:rPr>
        <w:t>üblicherweise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auch</w:t>
      </w:r>
      <w:proofErr w:type="spellEnd"/>
      <w:r w:rsidRPr="00D83E55">
        <w:rPr>
          <w:rFonts w:ascii="Arial" w:hAnsi="Arial"/>
          <w:sz w:val="20"/>
          <w:szCs w:val="20"/>
        </w:rPr>
        <w:t xml:space="preserve"> in </w:t>
      </w:r>
      <w:proofErr w:type="spellStart"/>
      <w:r w:rsidRPr="00D83E55">
        <w:rPr>
          <w:rFonts w:ascii="Arial" w:hAnsi="Arial"/>
          <w:sz w:val="20"/>
          <w:szCs w:val="20"/>
        </w:rPr>
        <w:t>den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realen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Abmessungen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späteren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Bauteile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charakterisiert</w:t>
      </w:r>
      <w:proofErr w:type="spellEnd"/>
      <w:r w:rsidRPr="00D83E55">
        <w:rPr>
          <w:rFonts w:ascii="Arial" w:hAnsi="Arial"/>
          <w:sz w:val="20"/>
          <w:szCs w:val="20"/>
        </w:rPr>
        <w:t xml:space="preserve">. Im </w:t>
      </w:r>
      <w:proofErr w:type="spellStart"/>
      <w:r w:rsidRPr="00D83E55">
        <w:rPr>
          <w:rFonts w:ascii="Arial" w:hAnsi="Arial"/>
          <w:sz w:val="20"/>
          <w:szCs w:val="20"/>
        </w:rPr>
        <w:t>Flugzeugbau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führt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dies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zu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Probekörpern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mit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sehr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großen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Abmessungen</w:t>
      </w:r>
      <w:proofErr w:type="spellEnd"/>
      <w:r w:rsidRPr="00D83E55">
        <w:rPr>
          <w:rFonts w:ascii="Arial" w:hAnsi="Arial"/>
          <w:sz w:val="20"/>
          <w:szCs w:val="20"/>
        </w:rPr>
        <w:t xml:space="preserve">, die </w:t>
      </w:r>
      <w:proofErr w:type="spellStart"/>
      <w:r w:rsidRPr="00D83E55">
        <w:rPr>
          <w:rFonts w:ascii="Arial" w:hAnsi="Arial"/>
          <w:sz w:val="20"/>
          <w:szCs w:val="20"/>
        </w:rPr>
        <w:t>entsprechend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große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Prüfkräfte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erfordern</w:t>
      </w:r>
      <w:proofErr w:type="spellEnd"/>
      <w:r w:rsidRPr="00D83E55">
        <w:rPr>
          <w:rFonts w:ascii="Arial" w:hAnsi="Arial"/>
          <w:sz w:val="20"/>
          <w:szCs w:val="20"/>
        </w:rPr>
        <w:t xml:space="preserve">. </w:t>
      </w:r>
      <w:proofErr w:type="spellStart"/>
      <w:r w:rsidRPr="00D83E55">
        <w:rPr>
          <w:rFonts w:ascii="Arial" w:hAnsi="Arial"/>
          <w:sz w:val="20"/>
          <w:szCs w:val="20"/>
        </w:rPr>
        <w:t>Ein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Beispiel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dafür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ist</w:t>
      </w:r>
      <w:proofErr w:type="spellEnd"/>
      <w:r w:rsidRPr="00D83E55">
        <w:rPr>
          <w:rFonts w:ascii="Arial" w:hAnsi="Arial"/>
          <w:sz w:val="20"/>
          <w:szCs w:val="20"/>
        </w:rPr>
        <w:t xml:space="preserve"> die Airbus </w:t>
      </w:r>
      <w:proofErr w:type="spellStart"/>
      <w:r w:rsidRPr="00D83E55">
        <w:rPr>
          <w:rFonts w:ascii="Arial" w:hAnsi="Arial"/>
          <w:sz w:val="20"/>
          <w:szCs w:val="20"/>
        </w:rPr>
        <w:t>Norm</w:t>
      </w:r>
      <w:proofErr w:type="spellEnd"/>
      <w:r w:rsidRPr="00D83E55">
        <w:rPr>
          <w:rFonts w:ascii="Arial" w:hAnsi="Arial"/>
          <w:sz w:val="20"/>
          <w:szCs w:val="20"/>
        </w:rPr>
        <w:t xml:space="preserve"> AITM 1.0008, die </w:t>
      </w:r>
      <w:proofErr w:type="spellStart"/>
      <w:r w:rsidRPr="00D83E55">
        <w:rPr>
          <w:rFonts w:ascii="Arial" w:hAnsi="Arial"/>
          <w:sz w:val="20"/>
          <w:szCs w:val="20"/>
        </w:rPr>
        <w:t>mit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Probekörperdimension</w:t>
      </w:r>
      <w:proofErr w:type="spellEnd"/>
      <w:r w:rsidRPr="00D83E55">
        <w:rPr>
          <w:rFonts w:ascii="Arial" w:hAnsi="Arial"/>
          <w:sz w:val="20"/>
          <w:szCs w:val="20"/>
        </w:rPr>
        <w:t xml:space="preserve"> A3 </w:t>
      </w:r>
      <w:proofErr w:type="spellStart"/>
      <w:r w:rsidRPr="00D83E55">
        <w:rPr>
          <w:rFonts w:ascii="Arial" w:hAnsi="Arial"/>
          <w:sz w:val="20"/>
          <w:szCs w:val="20"/>
        </w:rPr>
        <w:t>Druckprüfungen</w:t>
      </w:r>
      <w:proofErr w:type="spellEnd"/>
      <w:r w:rsidRPr="00D83E55">
        <w:rPr>
          <w:rFonts w:ascii="Arial" w:hAnsi="Arial"/>
          <w:sz w:val="20"/>
          <w:szCs w:val="20"/>
        </w:rPr>
        <w:t xml:space="preserve"> bis 500 </w:t>
      </w:r>
      <w:proofErr w:type="spellStart"/>
      <w:r w:rsidRPr="00D83E55">
        <w:rPr>
          <w:rFonts w:ascii="Arial" w:hAnsi="Arial"/>
          <w:sz w:val="20"/>
          <w:szCs w:val="20"/>
        </w:rPr>
        <w:t>kN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beschreibt</w:t>
      </w:r>
      <w:proofErr w:type="spellEnd"/>
      <w:r w:rsidRPr="00D83E55">
        <w:rPr>
          <w:rFonts w:ascii="Arial" w:hAnsi="Arial"/>
          <w:sz w:val="20"/>
          <w:szCs w:val="20"/>
        </w:rPr>
        <w:t>.</w:t>
      </w:r>
    </w:p>
    <w:p w:rsidR="00D83E55" w:rsidRPr="00D83E55" w:rsidRDefault="00D83E55" w:rsidP="00D83E55">
      <w:pPr>
        <w:rPr>
          <w:rFonts w:ascii="Arial" w:hAnsi="Arial"/>
          <w:sz w:val="20"/>
          <w:szCs w:val="20"/>
        </w:rPr>
      </w:pPr>
      <w:r w:rsidRPr="00D83E55">
        <w:rPr>
          <w:rFonts w:ascii="Arial" w:hAnsi="Arial"/>
          <w:sz w:val="20"/>
          <w:szCs w:val="20"/>
        </w:rPr>
        <w:t> </w:t>
      </w:r>
    </w:p>
    <w:p w:rsidR="00D83E55" w:rsidRPr="00D83E55" w:rsidRDefault="00D83E55" w:rsidP="00D83E55">
      <w:pPr>
        <w:spacing w:line="360" w:lineRule="auto"/>
        <w:rPr>
          <w:rFonts w:ascii="Arial" w:hAnsi="Arial"/>
          <w:sz w:val="20"/>
          <w:szCs w:val="20"/>
        </w:rPr>
      </w:pPr>
      <w:proofErr w:type="spellStart"/>
      <w:r w:rsidRPr="00D83E55">
        <w:rPr>
          <w:rFonts w:ascii="Arial" w:hAnsi="Arial"/>
          <w:sz w:val="20"/>
          <w:szCs w:val="20"/>
        </w:rPr>
        <w:t>ZwickRoell</w:t>
      </w:r>
      <w:proofErr w:type="spellEnd"/>
      <w:r w:rsidRPr="00D83E55">
        <w:rPr>
          <w:rFonts w:ascii="Arial" w:hAnsi="Arial"/>
          <w:sz w:val="20"/>
          <w:szCs w:val="20"/>
        </w:rPr>
        <w:t> </w:t>
      </w:r>
      <w:proofErr w:type="spellStart"/>
      <w:r w:rsidRPr="00D83E55">
        <w:rPr>
          <w:rFonts w:ascii="Arial" w:hAnsi="Arial"/>
          <w:sz w:val="20"/>
          <w:szCs w:val="20"/>
        </w:rPr>
        <w:t>hat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für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diesen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Zweck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hydraulische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Zug-Probenhalter</w:t>
      </w:r>
      <w:proofErr w:type="spellEnd"/>
      <w:r w:rsidRPr="00D83E55">
        <w:rPr>
          <w:rFonts w:ascii="Arial" w:hAnsi="Arial"/>
          <w:sz w:val="20"/>
          <w:szCs w:val="20"/>
        </w:rPr>
        <w:t xml:space="preserve"> so </w:t>
      </w:r>
      <w:proofErr w:type="spellStart"/>
      <w:r w:rsidRPr="00D83E55">
        <w:rPr>
          <w:rFonts w:ascii="Arial" w:hAnsi="Arial"/>
          <w:sz w:val="20"/>
          <w:szCs w:val="20"/>
        </w:rPr>
        <w:t>modifiziert</w:t>
      </w:r>
      <w:proofErr w:type="spellEnd"/>
      <w:r w:rsidRPr="00D83E55">
        <w:rPr>
          <w:rFonts w:ascii="Arial" w:hAnsi="Arial"/>
          <w:sz w:val="20"/>
          <w:szCs w:val="20"/>
        </w:rPr>
        <w:t xml:space="preserve">, </w:t>
      </w:r>
      <w:proofErr w:type="spellStart"/>
      <w:r w:rsidRPr="00D83E55">
        <w:rPr>
          <w:rFonts w:ascii="Arial" w:hAnsi="Arial"/>
          <w:sz w:val="20"/>
          <w:szCs w:val="20"/>
        </w:rPr>
        <w:t>dass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zusätzliche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Druckprüfungen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möglich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sind</w:t>
      </w:r>
      <w:proofErr w:type="spellEnd"/>
      <w:r w:rsidRPr="00D83E55">
        <w:rPr>
          <w:rFonts w:ascii="Arial" w:hAnsi="Arial"/>
          <w:sz w:val="20"/>
          <w:szCs w:val="20"/>
        </w:rPr>
        <w:t xml:space="preserve">. </w:t>
      </w:r>
      <w:proofErr w:type="spellStart"/>
      <w:r w:rsidRPr="00D83E55">
        <w:rPr>
          <w:rFonts w:ascii="Arial" w:hAnsi="Arial"/>
          <w:sz w:val="20"/>
          <w:szCs w:val="20"/>
        </w:rPr>
        <w:t>Neben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Lasteinleitung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durch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Klemmung</w:t>
      </w:r>
      <w:proofErr w:type="spellEnd"/>
      <w:r w:rsidRPr="00D83E55">
        <w:rPr>
          <w:rFonts w:ascii="Arial" w:hAnsi="Arial"/>
          <w:sz w:val="20"/>
          <w:szCs w:val="20"/>
        </w:rPr>
        <w:t xml:space="preserve"> (</w:t>
      </w:r>
      <w:proofErr w:type="spellStart"/>
      <w:r w:rsidRPr="00D83E55">
        <w:rPr>
          <w:rFonts w:ascii="Arial" w:hAnsi="Arial"/>
          <w:sz w:val="20"/>
          <w:szCs w:val="20"/>
        </w:rPr>
        <w:t>shear-loading</w:t>
      </w:r>
      <w:proofErr w:type="spellEnd"/>
      <w:r w:rsidRPr="00D83E55">
        <w:rPr>
          <w:rFonts w:ascii="Arial" w:hAnsi="Arial"/>
          <w:sz w:val="20"/>
          <w:szCs w:val="20"/>
        </w:rPr>
        <w:t xml:space="preserve">) </w:t>
      </w:r>
      <w:proofErr w:type="spellStart"/>
      <w:r w:rsidRPr="00D83E55">
        <w:rPr>
          <w:rFonts w:ascii="Arial" w:hAnsi="Arial"/>
          <w:sz w:val="20"/>
          <w:szCs w:val="20"/>
        </w:rPr>
        <w:t>ist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auch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das</w:t>
      </w:r>
      <w:proofErr w:type="spellEnd"/>
      <w:r w:rsidRPr="00D83E55">
        <w:rPr>
          <w:rFonts w:ascii="Arial" w:hAnsi="Arial"/>
          <w:sz w:val="20"/>
          <w:szCs w:val="20"/>
        </w:rPr>
        <w:t xml:space="preserve"> „</w:t>
      </w:r>
      <w:proofErr w:type="spellStart"/>
      <w:r w:rsidRPr="00D83E55">
        <w:rPr>
          <w:rFonts w:ascii="Arial" w:hAnsi="Arial"/>
          <w:sz w:val="20"/>
          <w:szCs w:val="20"/>
        </w:rPr>
        <w:t>combined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proofErr w:type="gramStart"/>
      <w:r w:rsidRPr="00D83E55">
        <w:rPr>
          <w:rFonts w:ascii="Arial" w:hAnsi="Arial"/>
          <w:sz w:val="20"/>
          <w:szCs w:val="20"/>
        </w:rPr>
        <w:t>loading</w:t>
      </w:r>
      <w:proofErr w:type="spellEnd"/>
      <w:r w:rsidRPr="00D83E55">
        <w:rPr>
          <w:rFonts w:ascii="Arial" w:hAnsi="Arial"/>
          <w:sz w:val="20"/>
          <w:szCs w:val="20"/>
        </w:rPr>
        <w:t xml:space="preserve">“ </w:t>
      </w:r>
      <w:proofErr w:type="spellStart"/>
      <w:r w:rsidRPr="00D83E55">
        <w:rPr>
          <w:rFonts w:ascii="Arial" w:hAnsi="Arial"/>
          <w:sz w:val="20"/>
          <w:szCs w:val="20"/>
        </w:rPr>
        <w:t>möglich</w:t>
      </w:r>
      <w:proofErr w:type="spellEnd"/>
      <w:proofErr w:type="gramEnd"/>
      <w:r w:rsidRPr="00D83E55">
        <w:rPr>
          <w:rFonts w:ascii="Arial" w:hAnsi="Arial"/>
          <w:sz w:val="20"/>
          <w:szCs w:val="20"/>
        </w:rPr>
        <w:t xml:space="preserve">, bei </w:t>
      </w:r>
      <w:proofErr w:type="spellStart"/>
      <w:r w:rsidRPr="00D83E55">
        <w:rPr>
          <w:rFonts w:ascii="Arial" w:hAnsi="Arial"/>
          <w:sz w:val="20"/>
          <w:szCs w:val="20"/>
        </w:rPr>
        <w:t>dem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Probekörper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zusätzlich</w:t>
      </w:r>
      <w:proofErr w:type="spellEnd"/>
      <w:r w:rsidRPr="00D83E55">
        <w:rPr>
          <w:rFonts w:ascii="Arial" w:hAnsi="Arial"/>
          <w:sz w:val="20"/>
          <w:szCs w:val="20"/>
        </w:rPr>
        <w:t xml:space="preserve"> an </w:t>
      </w:r>
      <w:proofErr w:type="spellStart"/>
      <w:r w:rsidRPr="00D83E55">
        <w:rPr>
          <w:rFonts w:ascii="Arial" w:hAnsi="Arial"/>
          <w:sz w:val="20"/>
          <w:szCs w:val="20"/>
        </w:rPr>
        <w:t>den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Stirnseiten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abgestützt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wird</w:t>
      </w:r>
      <w:proofErr w:type="spellEnd"/>
      <w:r w:rsidRPr="00D83E55">
        <w:rPr>
          <w:rFonts w:ascii="Arial" w:hAnsi="Arial"/>
          <w:sz w:val="20"/>
          <w:szCs w:val="20"/>
        </w:rPr>
        <w:t xml:space="preserve">. Die </w:t>
      </w:r>
      <w:proofErr w:type="spellStart"/>
      <w:r w:rsidRPr="00D83E55">
        <w:rPr>
          <w:rFonts w:ascii="Arial" w:hAnsi="Arial"/>
          <w:sz w:val="20"/>
          <w:szCs w:val="20"/>
        </w:rPr>
        <w:t>exakte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Ausrichtung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Probenhalters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wurde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im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Rahmen</w:t>
      </w:r>
      <w:proofErr w:type="spellEnd"/>
      <w:r w:rsidRPr="00D83E55">
        <w:rPr>
          <w:rFonts w:ascii="Arial" w:hAnsi="Arial"/>
          <w:sz w:val="20"/>
          <w:szCs w:val="20"/>
        </w:rPr>
        <w:t xml:space="preserve"> von </w:t>
      </w:r>
      <w:proofErr w:type="spellStart"/>
      <w:r w:rsidRPr="00D83E55">
        <w:rPr>
          <w:rFonts w:ascii="Arial" w:hAnsi="Arial"/>
          <w:sz w:val="20"/>
          <w:szCs w:val="20"/>
        </w:rPr>
        <w:t>Alignment-Messungen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nach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Nadcap</w:t>
      </w:r>
      <w:proofErr w:type="spellEnd"/>
      <w:r w:rsidRPr="00D83E55">
        <w:rPr>
          <w:rFonts w:ascii="Arial" w:hAnsi="Arial"/>
          <w:sz w:val="20"/>
          <w:szCs w:val="20"/>
        </w:rPr>
        <w:t xml:space="preserve"> AC 7122 und die </w:t>
      </w:r>
      <w:proofErr w:type="spellStart"/>
      <w:r w:rsidRPr="00D83E55">
        <w:rPr>
          <w:rFonts w:ascii="Arial" w:hAnsi="Arial"/>
          <w:sz w:val="20"/>
          <w:szCs w:val="20"/>
        </w:rPr>
        <w:t>Einhaltung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Querbewegung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unter</w:t>
      </w:r>
      <w:proofErr w:type="spellEnd"/>
      <w:r w:rsidRPr="00D83E55">
        <w:rPr>
          <w:rFonts w:ascii="Arial" w:hAnsi="Arial"/>
          <w:sz w:val="20"/>
          <w:szCs w:val="20"/>
        </w:rPr>
        <w:t xml:space="preserve"> Last </w:t>
      </w:r>
      <w:proofErr w:type="spellStart"/>
      <w:r w:rsidRPr="00D83E55">
        <w:rPr>
          <w:rFonts w:ascii="Arial" w:hAnsi="Arial"/>
          <w:sz w:val="20"/>
          <w:szCs w:val="20"/>
        </w:rPr>
        <w:t>nach</w:t>
      </w:r>
      <w:proofErr w:type="spellEnd"/>
      <w:r w:rsidRPr="00D83E55">
        <w:rPr>
          <w:rFonts w:ascii="Arial" w:hAnsi="Arial"/>
          <w:sz w:val="20"/>
          <w:szCs w:val="20"/>
        </w:rPr>
        <w:t xml:space="preserve"> AITM 1.0008 </w:t>
      </w:r>
      <w:proofErr w:type="spellStart"/>
      <w:r w:rsidRPr="00D83E55">
        <w:rPr>
          <w:rFonts w:ascii="Arial" w:hAnsi="Arial"/>
          <w:sz w:val="20"/>
          <w:szCs w:val="20"/>
        </w:rPr>
        <w:t>nachgewiesen</w:t>
      </w:r>
      <w:proofErr w:type="spellEnd"/>
      <w:r w:rsidRPr="00D83E55">
        <w:rPr>
          <w:rFonts w:ascii="Arial" w:hAnsi="Arial"/>
          <w:sz w:val="20"/>
          <w:szCs w:val="20"/>
        </w:rPr>
        <w:t xml:space="preserve">. </w:t>
      </w:r>
      <w:proofErr w:type="spellStart"/>
      <w:r w:rsidRPr="00D83E55">
        <w:rPr>
          <w:rFonts w:ascii="Arial" w:hAnsi="Arial"/>
          <w:sz w:val="20"/>
          <w:szCs w:val="20"/>
        </w:rPr>
        <w:t>Gemessen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werden</w:t>
      </w:r>
      <w:proofErr w:type="spellEnd"/>
      <w:r w:rsidRPr="00D83E55">
        <w:rPr>
          <w:rFonts w:ascii="Arial" w:hAnsi="Arial"/>
          <w:sz w:val="20"/>
          <w:szCs w:val="20"/>
        </w:rPr>
        <w:t xml:space="preserve"> die </w:t>
      </w:r>
      <w:proofErr w:type="spellStart"/>
      <w:r w:rsidRPr="00D83E55">
        <w:rPr>
          <w:rFonts w:ascii="Arial" w:hAnsi="Arial"/>
          <w:sz w:val="20"/>
          <w:szCs w:val="20"/>
        </w:rPr>
        <w:t>Eigenschaften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Matrix,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Faser</w:t>
      </w:r>
      <w:proofErr w:type="spellEnd"/>
      <w:r w:rsidRPr="00D83E55">
        <w:rPr>
          <w:rFonts w:ascii="Arial" w:hAnsi="Arial"/>
          <w:sz w:val="20"/>
          <w:szCs w:val="20"/>
        </w:rPr>
        <w:t xml:space="preserve">, </w:t>
      </w:r>
      <w:proofErr w:type="spellStart"/>
      <w:r w:rsidRPr="00D83E55">
        <w:rPr>
          <w:rFonts w:ascii="Arial" w:hAnsi="Arial"/>
          <w:sz w:val="20"/>
          <w:szCs w:val="20"/>
        </w:rPr>
        <w:t>des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Gewebes</w:t>
      </w:r>
      <w:proofErr w:type="spellEnd"/>
      <w:r w:rsidRPr="00D83E55">
        <w:rPr>
          <w:rFonts w:ascii="Arial" w:hAnsi="Arial"/>
          <w:sz w:val="20"/>
          <w:szCs w:val="20"/>
        </w:rPr>
        <w:t xml:space="preserve">,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Faser</w:t>
      </w:r>
      <w:proofErr w:type="spellEnd"/>
      <w:r w:rsidRPr="00D83E55">
        <w:rPr>
          <w:rFonts w:ascii="Arial" w:hAnsi="Arial"/>
          <w:sz w:val="20"/>
          <w:szCs w:val="20"/>
        </w:rPr>
        <w:t>-Matrix-</w:t>
      </w:r>
      <w:proofErr w:type="spellStart"/>
      <w:r w:rsidRPr="00D83E55">
        <w:rPr>
          <w:rFonts w:ascii="Arial" w:hAnsi="Arial"/>
          <w:sz w:val="20"/>
          <w:szCs w:val="20"/>
        </w:rPr>
        <w:t>Anbindung</w:t>
      </w:r>
      <w:proofErr w:type="spellEnd"/>
      <w:r w:rsidRPr="00D83E55">
        <w:rPr>
          <w:rFonts w:ascii="Arial" w:hAnsi="Arial"/>
          <w:sz w:val="20"/>
          <w:szCs w:val="20"/>
        </w:rPr>
        <w:t xml:space="preserve">, </w:t>
      </w:r>
      <w:proofErr w:type="spellStart"/>
      <w:r w:rsidRPr="00D83E55">
        <w:rPr>
          <w:rFonts w:ascii="Arial" w:hAnsi="Arial"/>
          <w:sz w:val="20"/>
          <w:szCs w:val="20"/>
        </w:rPr>
        <w:t>des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unidirektionalen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Laminats</w:t>
      </w:r>
      <w:proofErr w:type="spellEnd"/>
      <w:r w:rsidRPr="00D83E55">
        <w:rPr>
          <w:rFonts w:ascii="Arial" w:hAnsi="Arial"/>
          <w:sz w:val="20"/>
          <w:szCs w:val="20"/>
        </w:rPr>
        <w:t xml:space="preserve">, </w:t>
      </w:r>
      <w:proofErr w:type="spellStart"/>
      <w:r w:rsidRPr="00D83E55">
        <w:rPr>
          <w:rFonts w:ascii="Arial" w:hAnsi="Arial"/>
          <w:sz w:val="20"/>
          <w:szCs w:val="20"/>
        </w:rPr>
        <w:t>des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multidirektionalen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Laminats</w:t>
      </w:r>
      <w:proofErr w:type="spellEnd"/>
      <w:r w:rsidRPr="00D83E55">
        <w:rPr>
          <w:rFonts w:ascii="Arial" w:hAnsi="Arial"/>
          <w:sz w:val="20"/>
          <w:szCs w:val="20"/>
        </w:rPr>
        <w:t xml:space="preserve"> und </w:t>
      </w:r>
      <w:proofErr w:type="spellStart"/>
      <w:r w:rsidRPr="00D83E55">
        <w:rPr>
          <w:rFonts w:ascii="Arial" w:hAnsi="Arial"/>
          <w:sz w:val="20"/>
          <w:szCs w:val="20"/>
        </w:rPr>
        <w:t>natürlich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auch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Bauelements</w:t>
      </w:r>
      <w:proofErr w:type="spellEnd"/>
      <w:r w:rsidRPr="00D83E55">
        <w:rPr>
          <w:rFonts w:ascii="Arial" w:hAnsi="Arial"/>
          <w:sz w:val="20"/>
          <w:szCs w:val="20"/>
        </w:rPr>
        <w:t xml:space="preserve"> und </w:t>
      </w:r>
      <w:proofErr w:type="spellStart"/>
      <w:r w:rsidRPr="00D83E55">
        <w:rPr>
          <w:rFonts w:ascii="Arial" w:hAnsi="Arial"/>
          <w:sz w:val="20"/>
          <w:szCs w:val="20"/>
        </w:rPr>
        <w:t>der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Baugruppe</w:t>
      </w:r>
      <w:proofErr w:type="spellEnd"/>
      <w:r w:rsidRPr="00D83E55">
        <w:rPr>
          <w:rFonts w:ascii="Arial" w:hAnsi="Arial"/>
          <w:sz w:val="20"/>
          <w:szCs w:val="20"/>
        </w:rPr>
        <w:t xml:space="preserve">. </w:t>
      </w:r>
    </w:p>
    <w:p w:rsidR="00D83E55" w:rsidRPr="00D83E55" w:rsidRDefault="00D83E55" w:rsidP="00D83E55">
      <w:pPr>
        <w:rPr>
          <w:rFonts w:ascii="Arial" w:hAnsi="Arial"/>
          <w:sz w:val="20"/>
          <w:szCs w:val="20"/>
        </w:rPr>
      </w:pPr>
    </w:p>
    <w:p w:rsidR="007A08EC" w:rsidRDefault="00D83E55" w:rsidP="00D83E55">
      <w:pPr>
        <w:spacing w:line="360" w:lineRule="auto"/>
        <w:rPr>
          <w:rFonts w:ascii="Arial" w:hAnsi="Arial"/>
          <w:sz w:val="20"/>
          <w:szCs w:val="20"/>
        </w:rPr>
      </w:pPr>
      <w:proofErr w:type="spellStart"/>
      <w:r w:rsidRPr="00D83E55">
        <w:rPr>
          <w:rFonts w:ascii="Arial" w:hAnsi="Arial"/>
          <w:sz w:val="20"/>
          <w:szCs w:val="20"/>
        </w:rPr>
        <w:t>Durch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konsequenten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Einsatz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eines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modularen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Anschlusssystems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lässt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sich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diese</w:t>
      </w:r>
      <w:proofErr w:type="spellEnd"/>
      <w:r w:rsidRPr="00D83E55">
        <w:rPr>
          <w:rFonts w:ascii="Arial" w:hAnsi="Arial"/>
          <w:sz w:val="20"/>
          <w:szCs w:val="20"/>
        </w:rPr>
        <w:t xml:space="preserve"> 600 </w:t>
      </w:r>
      <w:proofErr w:type="spellStart"/>
      <w:r w:rsidRPr="00D83E55">
        <w:rPr>
          <w:rFonts w:ascii="Arial" w:hAnsi="Arial"/>
          <w:sz w:val="20"/>
          <w:szCs w:val="20"/>
        </w:rPr>
        <w:t>kN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Prüfmaschine</w:t>
      </w:r>
      <w:proofErr w:type="spellEnd"/>
      <w:r w:rsidRPr="00D83E55">
        <w:rPr>
          <w:rFonts w:ascii="Arial" w:hAnsi="Arial"/>
          <w:sz w:val="20"/>
          <w:szCs w:val="20"/>
        </w:rPr>
        <w:t xml:space="preserve"> in </w:t>
      </w:r>
      <w:proofErr w:type="spellStart"/>
      <w:r w:rsidRPr="00D83E55">
        <w:rPr>
          <w:rFonts w:ascii="Arial" w:hAnsi="Arial"/>
          <w:sz w:val="20"/>
          <w:szCs w:val="20"/>
        </w:rPr>
        <w:t>kurzer</w:t>
      </w:r>
      <w:proofErr w:type="spellEnd"/>
      <w:r w:rsidRPr="00D83E55">
        <w:rPr>
          <w:rFonts w:ascii="Arial" w:hAnsi="Arial"/>
          <w:sz w:val="20"/>
          <w:szCs w:val="20"/>
        </w:rPr>
        <w:t xml:space="preserve"> Zeit </w:t>
      </w:r>
      <w:proofErr w:type="spellStart"/>
      <w:r w:rsidRPr="00D83E55">
        <w:rPr>
          <w:rFonts w:ascii="Arial" w:hAnsi="Arial"/>
          <w:sz w:val="20"/>
          <w:szCs w:val="20"/>
        </w:rPr>
        <w:t>auf</w:t>
      </w:r>
      <w:proofErr w:type="spellEnd"/>
      <w:r w:rsidRPr="00D83E55">
        <w:rPr>
          <w:rFonts w:ascii="Arial" w:hAnsi="Arial"/>
          <w:sz w:val="20"/>
          <w:szCs w:val="20"/>
        </w:rPr>
        <w:t xml:space="preserve"> 21 </w:t>
      </w:r>
      <w:proofErr w:type="spellStart"/>
      <w:r w:rsidRPr="00D83E55">
        <w:rPr>
          <w:rFonts w:ascii="Arial" w:hAnsi="Arial"/>
          <w:sz w:val="20"/>
          <w:szCs w:val="20"/>
        </w:rPr>
        <w:t>verschiedene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Versuchsarten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umbauen</w:t>
      </w:r>
      <w:proofErr w:type="spellEnd"/>
      <w:r w:rsidRPr="00D83E55">
        <w:rPr>
          <w:rFonts w:ascii="Arial" w:hAnsi="Arial"/>
          <w:sz w:val="20"/>
          <w:szCs w:val="20"/>
        </w:rPr>
        <w:t xml:space="preserve"> und </w:t>
      </w:r>
      <w:proofErr w:type="spellStart"/>
      <w:r w:rsidRPr="00D83E55">
        <w:rPr>
          <w:rFonts w:ascii="Arial" w:hAnsi="Arial"/>
          <w:sz w:val="20"/>
          <w:szCs w:val="20"/>
        </w:rPr>
        <w:t>ermöglicht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Prüfungen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nach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rund</w:t>
      </w:r>
      <w:proofErr w:type="spellEnd"/>
      <w:r w:rsidRPr="00D83E55">
        <w:rPr>
          <w:rFonts w:ascii="Arial" w:hAnsi="Arial"/>
          <w:sz w:val="20"/>
          <w:szCs w:val="20"/>
        </w:rPr>
        <w:t xml:space="preserve"> 115 </w:t>
      </w:r>
      <w:proofErr w:type="spellStart"/>
      <w:r w:rsidRPr="00D83E55">
        <w:rPr>
          <w:rFonts w:ascii="Arial" w:hAnsi="Arial"/>
          <w:sz w:val="20"/>
          <w:szCs w:val="20"/>
        </w:rPr>
        <w:t>Normen</w:t>
      </w:r>
      <w:proofErr w:type="spellEnd"/>
      <w:r w:rsidRPr="00D83E55">
        <w:rPr>
          <w:rFonts w:ascii="Arial" w:hAnsi="Arial"/>
          <w:sz w:val="20"/>
          <w:szCs w:val="20"/>
        </w:rPr>
        <w:t xml:space="preserve">. </w:t>
      </w:r>
      <w:proofErr w:type="spellStart"/>
      <w:r w:rsidRPr="00D83E55">
        <w:rPr>
          <w:rFonts w:ascii="Arial" w:hAnsi="Arial"/>
          <w:sz w:val="20"/>
          <w:szCs w:val="20"/>
        </w:rPr>
        <w:t>Hierzu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zählen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neben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üblichen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Zugversuchen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auch</w:t>
      </w:r>
      <w:proofErr w:type="spellEnd"/>
      <w:r w:rsidRPr="00D83E55">
        <w:rPr>
          <w:rFonts w:ascii="Arial" w:hAnsi="Arial"/>
          <w:sz w:val="20"/>
          <w:szCs w:val="20"/>
        </w:rPr>
        <w:t xml:space="preserve"> FHT, OHT, End </w:t>
      </w:r>
      <w:proofErr w:type="spellStart"/>
      <w:r w:rsidRPr="00D83E55">
        <w:rPr>
          <w:rFonts w:ascii="Arial" w:hAnsi="Arial"/>
          <w:sz w:val="20"/>
          <w:szCs w:val="20"/>
        </w:rPr>
        <w:t>loading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Druckversuche</w:t>
      </w:r>
      <w:proofErr w:type="spellEnd"/>
      <w:r w:rsidRPr="00D83E55">
        <w:rPr>
          <w:rFonts w:ascii="Arial" w:hAnsi="Arial"/>
          <w:sz w:val="20"/>
          <w:szCs w:val="20"/>
        </w:rPr>
        <w:t xml:space="preserve">, FHC, OHC, CAI, </w:t>
      </w:r>
      <w:proofErr w:type="spellStart"/>
      <w:r w:rsidRPr="00D83E55">
        <w:rPr>
          <w:rFonts w:ascii="Arial" w:hAnsi="Arial"/>
          <w:sz w:val="20"/>
          <w:szCs w:val="20"/>
        </w:rPr>
        <w:t>Scherung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durch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Überlappung</w:t>
      </w:r>
      <w:proofErr w:type="spellEnd"/>
      <w:r w:rsidRPr="00D83E55">
        <w:rPr>
          <w:rFonts w:ascii="Arial" w:hAnsi="Arial"/>
          <w:sz w:val="20"/>
          <w:szCs w:val="20"/>
        </w:rPr>
        <w:t xml:space="preserve">, </w:t>
      </w:r>
      <w:proofErr w:type="spellStart"/>
      <w:r w:rsidRPr="00D83E55">
        <w:rPr>
          <w:rFonts w:ascii="Arial" w:hAnsi="Arial"/>
          <w:sz w:val="20"/>
          <w:szCs w:val="20"/>
        </w:rPr>
        <w:t>Iosipescu</w:t>
      </w:r>
      <w:proofErr w:type="spellEnd"/>
      <w:r w:rsidRPr="00D83E55">
        <w:rPr>
          <w:rFonts w:ascii="Arial" w:hAnsi="Arial"/>
          <w:sz w:val="20"/>
          <w:szCs w:val="20"/>
        </w:rPr>
        <w:t>- und V-</w:t>
      </w:r>
      <w:proofErr w:type="spellStart"/>
      <w:r w:rsidRPr="00D83E55">
        <w:rPr>
          <w:rFonts w:ascii="Arial" w:hAnsi="Arial"/>
          <w:sz w:val="20"/>
          <w:szCs w:val="20"/>
        </w:rPr>
        <w:t>Kerb</w:t>
      </w:r>
      <w:proofErr w:type="spellEnd"/>
      <w:r w:rsidRPr="00D83E55">
        <w:rPr>
          <w:rFonts w:ascii="Arial" w:hAnsi="Arial"/>
          <w:sz w:val="20"/>
          <w:szCs w:val="20"/>
        </w:rPr>
        <w:t>-</w:t>
      </w:r>
      <w:proofErr w:type="spellStart"/>
      <w:r w:rsidRPr="00D83E55">
        <w:rPr>
          <w:rFonts w:ascii="Arial" w:hAnsi="Arial"/>
          <w:sz w:val="20"/>
          <w:szCs w:val="20"/>
        </w:rPr>
        <w:t>Scherversuche</w:t>
      </w:r>
      <w:proofErr w:type="spellEnd"/>
      <w:r w:rsidRPr="00D83E55">
        <w:rPr>
          <w:rFonts w:ascii="Arial" w:hAnsi="Arial"/>
          <w:sz w:val="20"/>
          <w:szCs w:val="20"/>
        </w:rPr>
        <w:t>, In-</w:t>
      </w:r>
      <w:proofErr w:type="spellStart"/>
      <w:r w:rsidRPr="00D83E55">
        <w:rPr>
          <w:rFonts w:ascii="Arial" w:hAnsi="Arial"/>
          <w:sz w:val="20"/>
          <w:szCs w:val="20"/>
        </w:rPr>
        <w:t>Plane</w:t>
      </w:r>
      <w:proofErr w:type="spellEnd"/>
      <w:r w:rsidRPr="00D83E55">
        <w:rPr>
          <w:rFonts w:ascii="Arial" w:hAnsi="Arial"/>
          <w:sz w:val="20"/>
          <w:szCs w:val="20"/>
        </w:rPr>
        <w:t xml:space="preserve">- </w:t>
      </w:r>
      <w:proofErr w:type="spellStart"/>
      <w:r w:rsidRPr="00D83E55">
        <w:rPr>
          <w:rFonts w:ascii="Arial" w:hAnsi="Arial"/>
          <w:sz w:val="20"/>
          <w:szCs w:val="20"/>
        </w:rPr>
        <w:t>Scherversuche</w:t>
      </w:r>
      <w:proofErr w:type="spellEnd"/>
      <w:r w:rsidRPr="00D83E55">
        <w:rPr>
          <w:rFonts w:ascii="Arial" w:hAnsi="Arial"/>
          <w:sz w:val="20"/>
          <w:szCs w:val="20"/>
        </w:rPr>
        <w:t xml:space="preserve"> (IPS), </w:t>
      </w:r>
      <w:proofErr w:type="spellStart"/>
      <w:r w:rsidRPr="00D83E55">
        <w:rPr>
          <w:rFonts w:ascii="Arial" w:hAnsi="Arial"/>
          <w:sz w:val="20"/>
          <w:szCs w:val="20"/>
        </w:rPr>
        <w:t>Kurzbiegeversuche</w:t>
      </w:r>
      <w:proofErr w:type="spellEnd"/>
      <w:r w:rsidRPr="00D83E55">
        <w:rPr>
          <w:rFonts w:ascii="Arial" w:hAnsi="Arial"/>
          <w:sz w:val="20"/>
          <w:szCs w:val="20"/>
        </w:rPr>
        <w:t xml:space="preserve"> (SBS, ILSS), </w:t>
      </w:r>
      <w:proofErr w:type="spellStart"/>
      <w:r w:rsidRPr="00D83E55">
        <w:rPr>
          <w:rFonts w:ascii="Arial" w:hAnsi="Arial"/>
          <w:sz w:val="20"/>
          <w:szCs w:val="20"/>
        </w:rPr>
        <w:t>Drei</w:t>
      </w:r>
      <w:proofErr w:type="spellEnd"/>
      <w:r w:rsidRPr="00D83E55">
        <w:rPr>
          <w:rFonts w:ascii="Arial" w:hAnsi="Arial"/>
          <w:sz w:val="20"/>
          <w:szCs w:val="20"/>
        </w:rPr>
        <w:t xml:space="preserve">- und </w:t>
      </w:r>
      <w:proofErr w:type="spellStart"/>
      <w:r w:rsidRPr="00D83E55">
        <w:rPr>
          <w:rFonts w:ascii="Arial" w:hAnsi="Arial"/>
          <w:sz w:val="20"/>
          <w:szCs w:val="20"/>
        </w:rPr>
        <w:t>Vierpunkt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Biegeversuche</w:t>
      </w:r>
      <w:proofErr w:type="spellEnd"/>
      <w:r w:rsidRPr="00D83E55">
        <w:rPr>
          <w:rFonts w:ascii="Arial" w:hAnsi="Arial"/>
          <w:sz w:val="20"/>
          <w:szCs w:val="20"/>
        </w:rPr>
        <w:t xml:space="preserve"> und </w:t>
      </w:r>
      <w:proofErr w:type="spellStart"/>
      <w:r w:rsidRPr="00D83E55">
        <w:rPr>
          <w:rFonts w:ascii="Arial" w:hAnsi="Arial"/>
          <w:sz w:val="20"/>
          <w:szCs w:val="20"/>
        </w:rPr>
        <w:t>bruchmechanische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Untersuchungen</w:t>
      </w:r>
      <w:proofErr w:type="spellEnd"/>
      <w:r w:rsidRPr="00D83E55">
        <w:rPr>
          <w:rFonts w:ascii="Arial" w:hAnsi="Arial"/>
          <w:sz w:val="20"/>
          <w:szCs w:val="20"/>
        </w:rPr>
        <w:t xml:space="preserve">. </w:t>
      </w:r>
    </w:p>
    <w:p w:rsidR="00CE527F" w:rsidRPr="00667BE4" w:rsidRDefault="00CE527F" w:rsidP="0040376C">
      <w:pPr>
        <w:pStyle w:val="MittleresRaster2"/>
        <w:spacing w:line="360" w:lineRule="auto"/>
        <w:rPr>
          <w:rFonts w:ascii="Arial" w:hAnsi="Arial"/>
          <w:sz w:val="20"/>
          <w:szCs w:val="20"/>
        </w:rPr>
      </w:pPr>
    </w:p>
    <w:p w:rsidR="00D265CD" w:rsidRPr="00036467" w:rsidRDefault="00D63078" w:rsidP="008B4CDF">
      <w:pPr>
        <w:pStyle w:val="MittleresRaster2"/>
        <w:spacing w:line="360" w:lineRule="auto"/>
        <w:rPr>
          <w:rFonts w:ascii="Arial" w:hAnsi="Arial"/>
          <w:sz w:val="16"/>
          <w:szCs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36195</wp:posOffset>
                </wp:positionV>
                <wp:extent cx="5623560" cy="1327150"/>
                <wp:effectExtent l="0" t="0" r="0" b="0"/>
                <wp:wrapSquare wrapText="bothSides"/>
                <wp:docPr id="10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1327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5D79FE" w:rsidRPr="00A679D5" w:rsidRDefault="00BC7614" w:rsidP="00C175A1">
                            <w:pPr>
                              <w:spacing w:line="360" w:lineRule="auto"/>
                              <w:rPr>
                                <w:rFonts w:ascii="Arial" w:hAnsi="Arial" w:cs="Univers-Bold"/>
                                <w:b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Kontakt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2B1BC6" w:rsidRPr="00A679D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="004E432C" w:rsidRPr="00A679D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E432C" w:rsidRPr="00A679D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  <w:t>Kontakt Pressea</w:t>
                            </w:r>
                            <w:r w:rsidR="005D79FE" w:rsidRPr="00A679D5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gentur</w:t>
                            </w:r>
                          </w:p>
                          <w:p w:rsidR="005D79FE" w:rsidRPr="00A679D5" w:rsidRDefault="005D79FE" w:rsidP="006834E5">
                            <w:pPr>
                              <w:ind w:left="993" w:right="-7" w:hanging="993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A679D5">
                              <w:rPr>
                                <w:rFonts w:ascii="Arial" w:hAnsi="Arial" w:hint="eastAsia"/>
                                <w:sz w:val="20"/>
                                <w:szCs w:val="20"/>
                                <w:lang w:val="de-DE"/>
                              </w:rPr>
                              <w:t>Zwick</w:t>
                            </w:r>
                            <w:r w:rsidR="009E103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proofErr w:type="spellEnd"/>
                            <w:r w:rsidRPr="00A679D5">
                              <w:rPr>
                                <w:rFonts w:ascii="Arial" w:hAnsi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GmbH &amp; Co</w:t>
                            </w:r>
                            <w:r w:rsidR="008B5ADE"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Pr="00A679D5">
                              <w:rPr>
                                <w:rFonts w:ascii="Arial" w:hAnsi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KG</w:t>
                            </w:r>
                            <w:r w:rsidR="00441002"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441002"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9813C9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awikom</w:t>
                            </w:r>
                            <w:proofErr w:type="spellEnd"/>
                            <w:r w:rsidR="00441002"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="00441002"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gmbh</w:t>
                            </w:r>
                            <w:proofErr w:type="spellEnd"/>
                          </w:p>
                          <w:p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hint="eastAsia"/>
                                <w:sz w:val="20"/>
                                <w:szCs w:val="20"/>
                                <w:lang w:val="de-DE"/>
                              </w:rPr>
                              <w:t>Wolfgang Mörsch</w:t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Dr. Peter Stipp</w:t>
                            </w:r>
                          </w:p>
                          <w:p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hint="eastAsia"/>
                                <w:sz w:val="20"/>
                                <w:szCs w:val="20"/>
                                <w:lang w:val="de-DE"/>
                              </w:rPr>
                              <w:t>August-Nagel-Str. 11</w:t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A679D5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Otto-Hahn-Ring 3-5</w:t>
                            </w:r>
                          </w:p>
                          <w:p w:rsidR="005D79FE" w:rsidRPr="00A679D5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A679D5">
                              <w:rPr>
                                <w:rFonts w:ascii="Arial" w:hAnsi="Arial" w:hint="eastAsia"/>
                                <w:sz w:val="20"/>
                                <w:szCs w:val="20"/>
                                <w:lang w:val="de-DE"/>
                              </w:rPr>
                              <w:t>89079 Ulm</w:t>
                            </w:r>
                            <w:r w:rsidR="003F2A2A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3F2A2A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64653 Lorsch</w:t>
                            </w:r>
                          </w:p>
                          <w:p w:rsidR="005D79FE" w:rsidRPr="00976A2F" w:rsidRDefault="005D79FE" w:rsidP="006834E5">
                            <w:pPr>
                              <w:ind w:left="993" w:hanging="993"/>
                              <w:jc w:val="both"/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: +49</w:t>
                            </w:r>
                            <w:r w:rsidRPr="00976A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 xml:space="preserve">(0) 7305-10-763 </w:t>
                            </w:r>
                            <w:r w:rsidR="00EB15CA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EB15CA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T</w:t>
                            </w:r>
                            <w:r w:rsidR="00EB15CA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el</w:t>
                            </w:r>
                            <w:r w:rsidR="004E432C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: +49 (0) 6251-17550-18</w:t>
                            </w:r>
                          </w:p>
                          <w:p w:rsidR="005D79FE" w:rsidRPr="00976A2F" w:rsidRDefault="005D79FE" w:rsidP="006834E5">
                            <w:pPr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 w:hint="eastAsia"/>
                                <w:sz w:val="20"/>
                                <w:szCs w:val="20"/>
                                <w:lang w:val="de-DE"/>
                              </w:rPr>
                              <w:t>wolfgang.moersch@zwick</w:t>
                            </w:r>
                            <w:r w:rsidR="00DB5C34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="00DB5C34" w:rsidRPr="00976A2F">
                              <w:rPr>
                                <w:rFonts w:ascii="Arial" w:hAnsi="Arial" w:hint="eastAsia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DB5C34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 w:hint="eastAsia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8E1C37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="008E1C37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peter.stipp</w:t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@awikom.de</w:t>
                            </w:r>
                          </w:p>
                          <w:p w:rsidR="005D79FE" w:rsidRPr="00976A2F" w:rsidRDefault="005D79FE" w:rsidP="006834E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www.zwick</w:t>
                            </w:r>
                            <w:r w:rsidR="001A22ED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roell</w:t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1A22ED"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>com</w:t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976A2F">
                              <w:rPr>
                                <w:rFonts w:ascii="Arial" w:hAnsi="Arial"/>
                                <w:sz w:val="20"/>
                                <w:szCs w:val="20"/>
                                <w:lang w:val="de-DE"/>
                              </w:rPr>
                              <w:tab/>
                              <w:t>www.awikom.de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31" type="#_x0000_t202" style="position:absolute;margin-left:-.3pt;margin-top:2.85pt;width:442.8pt;height:10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" fillcolor="#d9d9d9" stroked="f">
                <v:path arrowok="t"/>
                <v:textbox>
                  <w:txbxContent>
                    <w:p w:rsidR="005D79FE" w:rsidRPr="00A679D5" w:rsidRDefault="00BC7614" w:rsidP="00C175A1">
                      <w:pPr>
                        <w:spacing w:line="360" w:lineRule="auto"/>
                        <w:rPr>
                          <w:rFonts w:ascii="Arial" w:hAnsi="Arial" w:cs="Univers-Bold"/>
                          <w:b/>
                          <w:bCs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de-DE"/>
                        </w:rPr>
                        <w:t xml:space="preserve">Kontakt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2B1BC6" w:rsidRPr="00A679D5">
                        <w:rPr>
                          <w:rFonts w:ascii="Arial" w:hAnsi="Arial"/>
                          <w:b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="004E432C" w:rsidRPr="00A679D5">
                        <w:rPr>
                          <w:rFonts w:ascii="Arial" w:hAnsi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/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="004E432C" w:rsidRPr="00A679D5">
                        <w:rPr>
                          <w:rFonts w:ascii="Arial" w:hAnsi="Arial"/>
                          <w:b/>
                          <w:sz w:val="20"/>
                          <w:szCs w:val="20"/>
                          <w:lang w:val="de-DE"/>
                        </w:rPr>
                        <w:tab/>
                        <w:t>Kontakt Pressea</w:t>
                      </w:r>
                      <w:r w:rsidR="005D79FE" w:rsidRPr="00A679D5">
                        <w:rPr>
                          <w:rFonts w:ascii="Arial" w:hAnsi="Arial"/>
                          <w:b/>
                          <w:sz w:val="20"/>
                          <w:szCs w:val="20"/>
                          <w:lang w:val="de-DE"/>
                        </w:rPr>
                        <w:t>gentur</w:t>
                      </w:r>
                    </w:p>
                    <w:p w:rsidR="005D79FE" w:rsidRPr="00A679D5" w:rsidRDefault="005D79FE" w:rsidP="006834E5">
                      <w:pPr>
                        <w:ind w:left="993" w:right="-7" w:hanging="993"/>
                        <w:jc w:val="both"/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A679D5">
                        <w:rPr>
                          <w:rFonts w:ascii="Arial" w:hAnsi="Arial" w:hint="eastAsia"/>
                          <w:sz w:val="20"/>
                          <w:szCs w:val="20"/>
                          <w:lang w:val="de-DE"/>
                        </w:rPr>
                        <w:t>Zwick</w:t>
                      </w:r>
                      <w:r w:rsidR="009E103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proofErr w:type="spellEnd"/>
                      <w:r w:rsidRPr="00A679D5">
                        <w:rPr>
                          <w:rFonts w:ascii="Arial" w:hAnsi="Arial" w:hint="eastAsia"/>
                          <w:sz w:val="20"/>
                          <w:szCs w:val="20"/>
                          <w:lang w:val="de-DE"/>
                        </w:rPr>
                        <w:t xml:space="preserve"> GmbH &amp; Co</w:t>
                      </w:r>
                      <w:r w:rsidR="008B5ADE"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Pr="00A679D5">
                        <w:rPr>
                          <w:rFonts w:ascii="Arial" w:hAnsi="Arial" w:hint="eastAsia"/>
                          <w:sz w:val="20"/>
                          <w:szCs w:val="20"/>
                          <w:lang w:val="de-DE"/>
                        </w:rPr>
                        <w:t xml:space="preserve"> KG</w:t>
                      </w:r>
                      <w:r w:rsidR="00441002"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441002"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9813C9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proofErr w:type="spellStart"/>
                      <w:r w:rsidR="00441002"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awikom</w:t>
                      </w:r>
                      <w:proofErr w:type="spellEnd"/>
                      <w:r w:rsidR="00441002"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proofErr w:type="spellStart"/>
                      <w:r w:rsidR="00441002"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gmbh</w:t>
                      </w:r>
                      <w:proofErr w:type="spellEnd"/>
                    </w:p>
                    <w:p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hint="eastAsia"/>
                          <w:sz w:val="20"/>
                          <w:szCs w:val="20"/>
                          <w:lang w:val="de-DE"/>
                        </w:rPr>
                        <w:t>Wolfgang Mörsch</w:t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  <w:t>Dr. Peter Stipp</w:t>
                      </w:r>
                    </w:p>
                    <w:p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hint="eastAsia"/>
                          <w:sz w:val="20"/>
                          <w:szCs w:val="20"/>
                          <w:lang w:val="de-DE"/>
                        </w:rPr>
                        <w:t>August-Nagel-Str. 11</w:t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A679D5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Otto-Hahn-Ring 3-5</w:t>
                      </w:r>
                    </w:p>
                    <w:p w:rsidR="005D79FE" w:rsidRPr="00A679D5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</w:pPr>
                      <w:r w:rsidRPr="00A679D5">
                        <w:rPr>
                          <w:rFonts w:ascii="Arial" w:hAnsi="Arial" w:hint="eastAsia"/>
                          <w:sz w:val="20"/>
                          <w:szCs w:val="20"/>
                          <w:lang w:val="de-DE"/>
                        </w:rPr>
                        <w:t>89079 Ulm</w:t>
                      </w:r>
                      <w:r w:rsidR="003F2A2A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3F2A2A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  <w:t>64653 Lorsch</w:t>
                      </w:r>
                    </w:p>
                    <w:p w:rsidR="005D79FE" w:rsidRPr="00976A2F" w:rsidRDefault="005D79FE" w:rsidP="006834E5">
                      <w:pPr>
                        <w:ind w:left="993" w:hanging="993"/>
                        <w:jc w:val="both"/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: +49</w:t>
                      </w:r>
                      <w:r w:rsidRPr="00976A2F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 xml:space="preserve">(0) 7305-10-763 </w:t>
                      </w:r>
                      <w:r w:rsidR="00EB15CA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EB15CA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T</w:t>
                      </w:r>
                      <w:r w:rsidR="00EB15CA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el</w:t>
                      </w:r>
                      <w:r w:rsidR="004E432C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: +49 (0) 6251-17550-18</w:t>
                      </w:r>
                    </w:p>
                    <w:p w:rsidR="005D79FE" w:rsidRPr="00976A2F" w:rsidRDefault="005D79FE" w:rsidP="006834E5">
                      <w:pPr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 w:hint="eastAsia"/>
                          <w:sz w:val="20"/>
                          <w:szCs w:val="20"/>
                          <w:lang w:val="de-DE"/>
                        </w:rPr>
                        <w:t>wolfgang.moersch@zwick</w:t>
                      </w:r>
                      <w:r w:rsidR="00DB5C34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="00DB5C34" w:rsidRPr="00976A2F">
                        <w:rPr>
                          <w:rFonts w:ascii="Arial" w:hAnsi="Arial" w:hint="eastAsia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DB5C34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 w:hint="eastAsia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8E1C37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="008E1C37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  <w:t>peter.stipp</w:t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@awikom.de</w:t>
                      </w:r>
                    </w:p>
                    <w:p w:rsidR="005D79FE" w:rsidRPr="00976A2F" w:rsidRDefault="005D79FE" w:rsidP="006834E5">
                      <w:pPr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</w:pP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www.zwick</w:t>
                      </w:r>
                      <w:r w:rsidR="001A22ED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roell</w:t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1A22ED"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>com</w:t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976A2F">
                        <w:rPr>
                          <w:rFonts w:ascii="Arial" w:hAnsi="Arial"/>
                          <w:sz w:val="20"/>
                          <w:szCs w:val="20"/>
                          <w:lang w:val="de-DE"/>
                        </w:rPr>
                        <w:tab/>
                        <w:t>www.awikom.de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3866">
        <w:rPr>
          <w:rFonts w:ascii="Arial" w:hAnsi="Arial"/>
          <w:sz w:val="16"/>
          <w:szCs w:val="16"/>
        </w:rPr>
        <w:t xml:space="preserve"> </w:t>
      </w:r>
    </w:p>
    <w:p w:rsidR="007A08EC" w:rsidRDefault="007A08EC" w:rsidP="007A08EC">
      <w:pPr>
        <w:spacing w:line="360" w:lineRule="auto"/>
        <w:rPr>
          <w:rFonts w:ascii="Arial" w:hAnsi="Arial"/>
          <w:sz w:val="20"/>
          <w:szCs w:val="20"/>
        </w:rPr>
      </w:pPr>
    </w:p>
    <w:p w:rsidR="007A08EC" w:rsidRPr="00D83E55" w:rsidRDefault="007A08EC" w:rsidP="00403016">
      <w:pPr>
        <w:spacing w:line="360" w:lineRule="auto"/>
        <w:rPr>
          <w:rFonts w:ascii="Arial" w:hAnsi="Arial"/>
          <w:sz w:val="20"/>
          <w:szCs w:val="20"/>
        </w:rPr>
      </w:pPr>
      <w:proofErr w:type="spellStart"/>
      <w:r w:rsidRPr="00D83E55">
        <w:rPr>
          <w:rFonts w:ascii="Arial" w:hAnsi="Arial"/>
          <w:sz w:val="20"/>
          <w:szCs w:val="20"/>
        </w:rPr>
        <w:t>Mit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dem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optischen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Längenänderungsaufnehmer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videoXtens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steht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zudem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ein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hochauflösendes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Wegmesssystem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zur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Verfügung</w:t>
      </w:r>
      <w:proofErr w:type="spellEnd"/>
      <w:r w:rsidRPr="00D83E55">
        <w:rPr>
          <w:rFonts w:ascii="Arial" w:hAnsi="Arial"/>
          <w:sz w:val="20"/>
          <w:szCs w:val="20"/>
        </w:rPr>
        <w:t xml:space="preserve">, </w:t>
      </w:r>
      <w:proofErr w:type="spellStart"/>
      <w:r w:rsidRPr="00D83E55">
        <w:rPr>
          <w:rFonts w:ascii="Arial" w:hAnsi="Arial"/>
          <w:sz w:val="20"/>
          <w:szCs w:val="20"/>
        </w:rPr>
        <w:t>das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nicht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nur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für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Zugversuche</w:t>
      </w:r>
      <w:proofErr w:type="spellEnd"/>
      <w:r w:rsidRPr="00D83E55">
        <w:rPr>
          <w:rFonts w:ascii="Arial" w:hAnsi="Arial"/>
          <w:sz w:val="20"/>
          <w:szCs w:val="20"/>
        </w:rPr>
        <w:t xml:space="preserve">, </w:t>
      </w:r>
      <w:proofErr w:type="spellStart"/>
      <w:r w:rsidRPr="00D83E55">
        <w:rPr>
          <w:rFonts w:ascii="Arial" w:hAnsi="Arial"/>
          <w:sz w:val="20"/>
          <w:szCs w:val="20"/>
        </w:rPr>
        <w:t>sondern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auch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für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Biegeversuche</w:t>
      </w:r>
      <w:proofErr w:type="spellEnd"/>
      <w:r w:rsidRPr="00D83E55">
        <w:rPr>
          <w:rFonts w:ascii="Arial" w:hAnsi="Arial"/>
          <w:sz w:val="20"/>
          <w:szCs w:val="20"/>
        </w:rPr>
        <w:t> und End-</w:t>
      </w:r>
      <w:proofErr w:type="spellStart"/>
      <w:r w:rsidRPr="00D83E55">
        <w:rPr>
          <w:rFonts w:ascii="Arial" w:hAnsi="Arial"/>
          <w:sz w:val="20"/>
          <w:szCs w:val="20"/>
        </w:rPr>
        <w:t>Loading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Druckversuche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eingesetzt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werde</w:t>
      </w:r>
      <w:r>
        <w:rPr>
          <w:rFonts w:ascii="Arial" w:hAnsi="Arial"/>
          <w:sz w:val="20"/>
          <w:szCs w:val="20"/>
        </w:rPr>
        <w:t>n</w:t>
      </w:r>
      <w:proofErr w:type="spellEnd"/>
      <w:r w:rsidRPr="00D83E55">
        <w:rPr>
          <w:rFonts w:ascii="Arial" w:hAnsi="Arial"/>
          <w:sz w:val="20"/>
          <w:szCs w:val="20"/>
        </w:rPr>
        <w:t xml:space="preserve"> </w:t>
      </w:r>
      <w:proofErr w:type="spellStart"/>
      <w:r w:rsidRPr="00D83E55">
        <w:rPr>
          <w:rFonts w:ascii="Arial" w:hAnsi="Arial"/>
          <w:sz w:val="20"/>
          <w:szCs w:val="20"/>
        </w:rPr>
        <w:t>kann</w:t>
      </w:r>
      <w:proofErr w:type="spellEnd"/>
      <w:r w:rsidRPr="00D83E55">
        <w:rPr>
          <w:rFonts w:ascii="Arial" w:hAnsi="Arial"/>
          <w:sz w:val="20"/>
          <w:szCs w:val="20"/>
        </w:rPr>
        <w:t>.</w:t>
      </w:r>
    </w:p>
    <w:p w:rsidR="00403016" w:rsidRPr="00403016" w:rsidRDefault="00642959" w:rsidP="00403016">
      <w:pPr>
        <w:rPr>
          <w:rFonts w:ascii="Arial" w:hAnsi="Arial"/>
          <w:bCs/>
          <w:sz w:val="20"/>
          <w:szCs w:val="20"/>
        </w:rPr>
      </w:pPr>
      <w:r w:rsidRPr="00642959">
        <w:rPr>
          <w:rFonts w:ascii="Arial" w:hAnsi="Arial"/>
          <w:bCs/>
          <w:sz w:val="20"/>
          <w:szCs w:val="20"/>
        </w:rPr>
        <w:t xml:space="preserve">Link </w:t>
      </w:r>
      <w:proofErr w:type="spellStart"/>
      <w:r w:rsidRPr="00642959">
        <w:rPr>
          <w:rFonts w:ascii="Arial" w:hAnsi="Arial"/>
          <w:bCs/>
          <w:sz w:val="20"/>
          <w:szCs w:val="20"/>
        </w:rPr>
        <w:t>zum</w:t>
      </w:r>
      <w:proofErr w:type="spellEnd"/>
      <w:r w:rsidRPr="00642959">
        <w:rPr>
          <w:rFonts w:ascii="Arial" w:hAnsi="Arial"/>
          <w:bCs/>
          <w:sz w:val="20"/>
          <w:szCs w:val="20"/>
        </w:rPr>
        <w:t xml:space="preserve"> Video</w:t>
      </w:r>
      <w:r w:rsidR="00403016">
        <w:rPr>
          <w:rFonts w:ascii="Arial" w:hAnsi="Arial"/>
          <w:bCs/>
          <w:sz w:val="20"/>
          <w:szCs w:val="20"/>
        </w:rPr>
        <w:t xml:space="preserve"> </w:t>
      </w:r>
      <w:proofErr w:type="spellStart"/>
      <w:r w:rsidR="00403016">
        <w:rPr>
          <w:rFonts w:ascii="Arial" w:hAnsi="Arial"/>
          <w:bCs/>
          <w:sz w:val="20"/>
          <w:szCs w:val="20"/>
        </w:rPr>
        <w:t>Prüfung</w:t>
      </w:r>
      <w:proofErr w:type="spellEnd"/>
      <w:r w:rsidR="00403016">
        <w:rPr>
          <w:rFonts w:ascii="Arial" w:hAnsi="Arial"/>
          <w:bCs/>
          <w:sz w:val="20"/>
          <w:szCs w:val="20"/>
        </w:rPr>
        <w:t xml:space="preserve"> an </w:t>
      </w:r>
      <w:proofErr w:type="spellStart"/>
      <w:r w:rsidR="00403016">
        <w:rPr>
          <w:rFonts w:ascii="Arial" w:hAnsi="Arial"/>
          <w:bCs/>
          <w:sz w:val="20"/>
          <w:szCs w:val="20"/>
        </w:rPr>
        <w:t>Faserverbundwerkstoffen</w:t>
      </w:r>
      <w:proofErr w:type="spellEnd"/>
      <w:r w:rsidR="00403016">
        <w:rPr>
          <w:rFonts w:ascii="Arial" w:hAnsi="Arial"/>
          <w:bCs/>
          <w:sz w:val="20"/>
          <w:szCs w:val="20"/>
        </w:rPr>
        <w:t xml:space="preserve">: </w:t>
      </w:r>
      <w:hyperlink r:id="rId15" w:history="1">
        <w:r w:rsidR="00403016">
          <w:rPr>
            <w:rStyle w:val="Hyperlink"/>
            <w:rFonts w:ascii="Arial" w:eastAsia="Times New Roman" w:hAnsi="Arial"/>
            <w:color w:val="0563C1"/>
            <w:sz w:val="20"/>
            <w:szCs w:val="20"/>
          </w:rPr>
          <w:t>https://www.youtube.com/watch?v=ifoc66owa0g</w:t>
        </w:r>
      </w:hyperlink>
    </w:p>
    <w:p w:rsidR="00D265CD" w:rsidRDefault="00D265CD" w:rsidP="008B4CDF">
      <w:pPr>
        <w:pStyle w:val="MittleresRaster2"/>
        <w:spacing w:line="360" w:lineRule="auto"/>
        <w:rPr>
          <w:rFonts w:ascii="Arial" w:hAnsi="Arial"/>
          <w:b/>
          <w:bCs/>
          <w:sz w:val="20"/>
          <w:szCs w:val="20"/>
        </w:rPr>
      </w:pPr>
    </w:p>
    <w:p w:rsidR="000E4F3C" w:rsidRDefault="000E4F3C" w:rsidP="008B4CDF">
      <w:pPr>
        <w:pStyle w:val="MittleresRaster2"/>
        <w:spacing w:line="360" w:lineRule="auto"/>
        <w:rPr>
          <w:rFonts w:ascii="Arial" w:hAnsi="Arial"/>
          <w:b/>
          <w:bCs/>
          <w:sz w:val="20"/>
          <w:szCs w:val="20"/>
        </w:rPr>
      </w:pPr>
    </w:p>
    <w:p w:rsidR="00036467" w:rsidRDefault="00D63078" w:rsidP="008B4CDF">
      <w:pPr>
        <w:pStyle w:val="MittleresRaster2"/>
        <w:spacing w:line="360" w:lineRule="auto"/>
        <w:rPr>
          <w:rFonts w:ascii="Arial" w:hAnsi="Arial"/>
          <w:b/>
          <w:bCs/>
          <w:sz w:val="20"/>
          <w:szCs w:val="20"/>
        </w:rPr>
      </w:pPr>
      <w:r w:rsidRPr="00FA26C3">
        <w:rPr>
          <w:rFonts w:ascii="Arial" w:hAnsi="Arial"/>
          <w:b/>
          <w:noProof/>
          <w:sz w:val="20"/>
          <w:szCs w:val="20"/>
        </w:rPr>
        <w:drawing>
          <wp:inline distT="0" distB="0" distL="0" distR="0">
            <wp:extent cx="2114550" cy="3181350"/>
            <wp:effectExtent l="0" t="0" r="0" b="0"/>
            <wp:docPr id="1" name="Bild 2" descr="../../ZWI-21-013%20PR%20Modulares%20Prüfsystem%20Faserverbundstoffe/ZwickRoell_virtuelle-Fachmesse-2020_0056_freigestellt_1180_ho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../../ZWI-21-013%20PR%20Modulares%20Prüfsystem%20Faserverbundstoffe/ZwickRoell_virtuelle-Fachmesse-2020_0056_freigestellt_1180_hoch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F3C" w:rsidRDefault="000E4F3C" w:rsidP="007A08EC">
      <w:pPr>
        <w:pStyle w:val="FarbigeListe-Akzent1"/>
        <w:ind w:left="0" w:right="1134"/>
        <w:rPr>
          <w:rFonts w:ascii="Arial" w:hAnsi="Arial"/>
          <w:sz w:val="16"/>
          <w:szCs w:val="16"/>
        </w:rPr>
      </w:pPr>
      <w:r w:rsidRPr="000E4F3C">
        <w:rPr>
          <w:rFonts w:ascii="Arial" w:hAnsi="Arial"/>
          <w:sz w:val="16"/>
          <w:szCs w:val="16"/>
        </w:rPr>
        <w:t xml:space="preserve">Prüfmaschine Z600 von </w:t>
      </w:r>
      <w:proofErr w:type="spellStart"/>
      <w:r w:rsidRPr="000E4F3C">
        <w:rPr>
          <w:rFonts w:ascii="Arial" w:hAnsi="Arial"/>
          <w:sz w:val="16"/>
          <w:szCs w:val="16"/>
        </w:rPr>
        <w:t>ZwickRoell</w:t>
      </w:r>
      <w:proofErr w:type="spellEnd"/>
      <w:proofErr w:type="gramStart"/>
      <w:r>
        <w:rPr>
          <w:rFonts w:ascii="Arial" w:hAnsi="Arial"/>
          <w:sz w:val="16"/>
          <w:szCs w:val="16"/>
        </w:rPr>
        <w:t xml:space="preserve">   </w:t>
      </w:r>
      <w:r w:rsidR="00883A0C">
        <w:rPr>
          <w:rFonts w:ascii="Arial" w:hAnsi="Arial"/>
          <w:sz w:val="16"/>
          <w:szCs w:val="16"/>
        </w:rPr>
        <w:t>(</w:t>
      </w:r>
      <w:proofErr w:type="gramEnd"/>
      <w:r w:rsidR="00883A0C">
        <w:rPr>
          <w:rFonts w:ascii="Arial" w:hAnsi="Arial"/>
          <w:sz w:val="16"/>
          <w:szCs w:val="16"/>
        </w:rPr>
        <w:t xml:space="preserve">Bildquelle: </w:t>
      </w:r>
      <w:proofErr w:type="spellStart"/>
      <w:r w:rsidR="00C52106">
        <w:rPr>
          <w:rFonts w:ascii="Arial" w:hAnsi="Arial"/>
          <w:sz w:val="16"/>
          <w:szCs w:val="16"/>
        </w:rPr>
        <w:t>ZwickRoell</w:t>
      </w:r>
      <w:proofErr w:type="spellEnd"/>
      <w:r w:rsidR="0030655F">
        <w:rPr>
          <w:rFonts w:ascii="Arial" w:hAnsi="Arial"/>
          <w:sz w:val="16"/>
          <w:szCs w:val="16"/>
        </w:rPr>
        <w:t>)</w:t>
      </w:r>
      <w:r w:rsidR="00667BE4">
        <w:rPr>
          <w:rFonts w:ascii="Arial" w:hAnsi="Arial"/>
          <w:sz w:val="16"/>
          <w:szCs w:val="16"/>
        </w:rPr>
        <w:t xml:space="preserve"> </w:t>
      </w:r>
      <w:r w:rsidR="00C338F2">
        <w:rPr>
          <w:rFonts w:ascii="Arial" w:hAnsi="Arial"/>
          <w:noProof/>
          <w:sz w:val="16"/>
          <w:szCs w:val="16"/>
        </w:rPr>
        <w:t xml:space="preserve">  </w:t>
      </w:r>
      <w:r w:rsidR="009108B4">
        <w:rPr>
          <w:rFonts w:ascii="Arial" w:hAnsi="Arial"/>
          <w:noProof/>
          <w:sz w:val="16"/>
          <w:szCs w:val="16"/>
        </w:rPr>
        <w:t xml:space="preserve">      </w:t>
      </w:r>
      <w:r w:rsidR="00C338F2">
        <w:rPr>
          <w:rFonts w:ascii="Arial" w:hAnsi="Arial"/>
          <w:noProof/>
          <w:sz w:val="16"/>
          <w:szCs w:val="16"/>
        </w:rPr>
        <w:t xml:space="preserve">          </w:t>
      </w:r>
      <w:r w:rsidR="009108B4">
        <w:rPr>
          <w:rFonts w:ascii="Arial" w:hAnsi="Arial"/>
          <w:noProof/>
          <w:sz w:val="16"/>
          <w:szCs w:val="16"/>
        </w:rPr>
        <w:t xml:space="preserve">          </w:t>
      </w:r>
      <w:r w:rsidR="0057249E">
        <w:rPr>
          <w:rFonts w:ascii="Arial" w:hAnsi="Arial"/>
          <w:noProof/>
          <w:sz w:val="16"/>
          <w:szCs w:val="16"/>
        </w:rPr>
        <w:t xml:space="preserve">                            </w:t>
      </w:r>
      <w:r w:rsidR="00A045D4">
        <w:rPr>
          <w:rFonts w:ascii="Arial" w:hAnsi="Arial"/>
          <w:noProof/>
          <w:sz w:val="16"/>
          <w:szCs w:val="16"/>
        </w:rPr>
        <w:t xml:space="preserve">             </w:t>
      </w:r>
      <w:r w:rsidR="00667BE4">
        <w:rPr>
          <w:rFonts w:ascii="Arial" w:hAnsi="Arial"/>
          <w:noProof/>
          <w:sz w:val="16"/>
          <w:szCs w:val="16"/>
        </w:rPr>
        <w:t xml:space="preserve">         </w:t>
      </w:r>
      <w:r w:rsidR="009108B4">
        <w:rPr>
          <w:rFonts w:ascii="Arial" w:hAnsi="Arial"/>
          <w:sz w:val="16"/>
          <w:szCs w:val="16"/>
        </w:rPr>
        <w:t xml:space="preserve"> </w:t>
      </w:r>
    </w:p>
    <w:p w:rsidR="00403016" w:rsidRDefault="00403016" w:rsidP="00403016">
      <w:pPr>
        <w:pStyle w:val="MittleresRaster2"/>
        <w:spacing w:line="360" w:lineRule="auto"/>
        <w:rPr>
          <w:rFonts w:ascii="Arial" w:hAnsi="Arial"/>
          <w:sz w:val="16"/>
          <w:szCs w:val="16"/>
        </w:rPr>
      </w:pPr>
    </w:p>
    <w:p w:rsidR="005D6F89" w:rsidRPr="00403016" w:rsidRDefault="00BC7614" w:rsidP="00403016">
      <w:pPr>
        <w:pStyle w:val="MittleresRaster2"/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color w:val="CC0000"/>
          <w:sz w:val="20"/>
          <w:szCs w:val="20"/>
        </w:rPr>
        <w:t xml:space="preserve">Über die </w:t>
      </w:r>
      <w:proofErr w:type="spellStart"/>
      <w:r>
        <w:rPr>
          <w:rFonts w:ascii="Arial" w:hAnsi="Arial"/>
          <w:color w:val="CC0000"/>
          <w:sz w:val="20"/>
          <w:szCs w:val="20"/>
        </w:rPr>
        <w:t>Zwick</w:t>
      </w:r>
      <w:r w:rsidR="005D6F89" w:rsidRPr="009E67E5">
        <w:rPr>
          <w:rFonts w:ascii="Arial" w:hAnsi="Arial"/>
          <w:color w:val="CC0000"/>
          <w:sz w:val="20"/>
          <w:szCs w:val="20"/>
        </w:rPr>
        <w:t>Roell</w:t>
      </w:r>
      <w:proofErr w:type="spellEnd"/>
      <w:r w:rsidR="005D6F89" w:rsidRPr="009E67E5">
        <w:rPr>
          <w:rFonts w:ascii="Arial" w:hAnsi="Arial"/>
          <w:color w:val="CC0000"/>
          <w:sz w:val="20"/>
          <w:szCs w:val="20"/>
        </w:rPr>
        <w:t xml:space="preserve"> Gruppe</w:t>
      </w:r>
    </w:p>
    <w:p w:rsidR="00AD59E1" w:rsidRPr="00FA26C3" w:rsidRDefault="00D63078" w:rsidP="009619E6">
      <w:pPr>
        <w:pStyle w:val="Lead-In"/>
        <w:suppressAutoHyphens/>
        <w:spacing w:line="360" w:lineRule="auto"/>
        <w:jc w:val="left"/>
        <w:rPr>
          <w:rFonts w:ascii="Arial" w:hAnsi="Arial"/>
          <w:color w:val="0000FF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1905000</wp:posOffset>
                </wp:positionV>
                <wp:extent cx="6120130" cy="240030"/>
                <wp:effectExtent l="0" t="0" r="0" b="0"/>
                <wp:wrapSquare wrapText="bothSides"/>
                <wp:docPr id="9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24003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5D6F89" w:rsidRPr="00FA26C3" w:rsidRDefault="005D6F89" w:rsidP="005D6F89">
                            <w:pPr>
                              <w:pStyle w:val="FarbigeListe-Akzent1"/>
                              <w:spacing w:after="0" w:line="300" w:lineRule="auto"/>
                              <w:ind w:left="0" w:right="-144"/>
                              <w:rPr>
                                <w:rFonts w:ascii="Arial" w:hAnsi="Arial" w:cs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FA26C3">
                              <w:rPr>
                                <w:rFonts w:ascii="Arial" w:hAnsi="Arial" w:cs="Univers-Bold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 xml:space="preserve">Text und druckfähiges Bildmaterial unter </w:t>
                            </w:r>
                            <w:proofErr w:type="gramStart"/>
                            <w:r w:rsidRPr="00FA26C3">
                              <w:rPr>
                                <w:rFonts w:ascii="Arial" w:hAnsi="Arial" w:cs="Univers-Bold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pr.awikom.de</w:t>
                            </w:r>
                            <w:proofErr w:type="gramEnd"/>
                            <w:r w:rsidRPr="00FA26C3">
                              <w:rPr>
                                <w:rFonts w:ascii="Arial" w:hAnsi="Arial" w:cs="Univers-Bold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/zwick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2" type="#_x0000_t202" style="position:absolute;margin-left:-.35pt;margin-top:150pt;width:481.9pt;height:18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" fillcolor="#c00" stroked="f">
                <v:path arrowok="t"/>
                <v:textbox>
                  <w:txbxContent>
                    <w:p w:rsidR="005D6F89" w:rsidRPr="00FA26C3" w:rsidRDefault="005D6F89" w:rsidP="005D6F89">
                      <w:pPr>
                        <w:pStyle w:val="FarbigeListe-Akzent1"/>
                        <w:spacing w:after="0" w:line="300" w:lineRule="auto"/>
                        <w:ind w:left="0" w:right="-144"/>
                        <w:rPr>
                          <w:rFonts w:ascii="Arial" w:hAnsi="Arial" w:cs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FA26C3">
                        <w:rPr>
                          <w:rFonts w:ascii="Arial" w:hAnsi="Arial" w:cs="Univers-Bold"/>
                          <w:b/>
                          <w:bCs/>
                          <w:color w:val="FFFFFF"/>
                          <w:sz w:val="20"/>
                          <w:szCs w:val="20"/>
                        </w:rPr>
                        <w:t xml:space="preserve">Text und druckfähiges Bildmaterial unter </w:t>
                      </w:r>
                      <w:proofErr w:type="gramStart"/>
                      <w:r w:rsidRPr="00FA26C3">
                        <w:rPr>
                          <w:rFonts w:ascii="Arial" w:hAnsi="Arial" w:cs="Univers-Bold"/>
                          <w:b/>
                          <w:bCs/>
                          <w:color w:val="FFFFFF"/>
                          <w:sz w:val="20"/>
                          <w:szCs w:val="20"/>
                        </w:rPr>
                        <w:t>pr.awikom.de</w:t>
                      </w:r>
                      <w:proofErr w:type="gramEnd"/>
                      <w:r w:rsidRPr="00FA26C3">
                        <w:rPr>
                          <w:rFonts w:ascii="Arial" w:hAnsi="Arial" w:cs="Univers-Bold"/>
                          <w:b/>
                          <w:bCs/>
                          <w:color w:val="FFFFFF"/>
                          <w:sz w:val="20"/>
                          <w:szCs w:val="20"/>
                        </w:rPr>
                        <w:t>/zwick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69C0">
        <w:rPr>
          <w:rFonts w:ascii="Arial" w:hAnsi="Arial"/>
        </w:rPr>
        <w:t xml:space="preserve">Kunden der </w:t>
      </w:r>
      <w:proofErr w:type="spellStart"/>
      <w:r w:rsidR="00E469C0">
        <w:rPr>
          <w:rFonts w:ascii="Arial" w:hAnsi="Arial"/>
        </w:rPr>
        <w:t>Zwick</w:t>
      </w:r>
      <w:r w:rsidR="005D6F89" w:rsidRPr="009E67E5">
        <w:rPr>
          <w:rFonts w:ascii="Arial" w:hAnsi="Arial"/>
        </w:rPr>
        <w:t>Roell</w:t>
      </w:r>
      <w:proofErr w:type="spellEnd"/>
      <w:r w:rsidR="005D6F89" w:rsidRPr="009E67E5">
        <w:rPr>
          <w:rFonts w:ascii="Arial" w:hAnsi="Arial"/>
        </w:rPr>
        <w:t xml:space="preserve"> Gruppe profitieren von über 160 Jahren</w:t>
      </w:r>
      <w:r w:rsidR="005C29A4">
        <w:rPr>
          <w:rFonts w:ascii="Arial" w:hAnsi="Arial"/>
        </w:rPr>
        <w:t xml:space="preserve"> Erfahrung in der Material- und </w:t>
      </w:r>
      <w:r w:rsidR="005D6F89" w:rsidRPr="009E67E5">
        <w:rPr>
          <w:rFonts w:ascii="Arial" w:hAnsi="Arial"/>
        </w:rPr>
        <w:t xml:space="preserve">Bauteilprüfung. </w:t>
      </w:r>
      <w:proofErr w:type="spellStart"/>
      <w:r w:rsidR="005D6F89" w:rsidRPr="009E67E5">
        <w:rPr>
          <w:rFonts w:ascii="Arial" w:hAnsi="Arial"/>
        </w:rPr>
        <w:t>Zwick</w:t>
      </w:r>
      <w:r w:rsidR="001501F0">
        <w:rPr>
          <w:rFonts w:ascii="Arial" w:hAnsi="Arial"/>
        </w:rPr>
        <w:t>Roell</w:t>
      </w:r>
      <w:proofErr w:type="spellEnd"/>
      <w:r w:rsidR="005D6F89" w:rsidRPr="009E67E5">
        <w:rPr>
          <w:rFonts w:ascii="Arial" w:hAnsi="Arial"/>
        </w:rPr>
        <w:t xml:space="preserve"> ist weltweit führend in der statischen Prüfung und verzeichnet ein signifikantes Wachstum bei Betriebsfestigkeits</w:t>
      </w:r>
      <w:r w:rsidR="005C29A4">
        <w:rPr>
          <w:rFonts w:ascii="Arial" w:hAnsi="Arial"/>
        </w:rPr>
        <w:softHyphen/>
      </w:r>
      <w:r w:rsidR="005D6F89" w:rsidRPr="009E67E5">
        <w:rPr>
          <w:rFonts w:ascii="Arial" w:hAnsi="Arial"/>
        </w:rPr>
        <w:t>prüfsystemen. In Zahlen au</w:t>
      </w:r>
      <w:r w:rsidR="005D6F89">
        <w:rPr>
          <w:rFonts w:ascii="Arial" w:hAnsi="Arial"/>
        </w:rPr>
        <w:t>sgedrückt: Im Geschäftsj</w:t>
      </w:r>
      <w:r w:rsidR="00AA3ED6">
        <w:rPr>
          <w:rFonts w:ascii="Arial" w:hAnsi="Arial"/>
        </w:rPr>
        <w:t>ahr 2020</w:t>
      </w:r>
      <w:r w:rsidR="005D6F89" w:rsidRPr="009E67E5">
        <w:rPr>
          <w:rFonts w:ascii="Arial" w:hAnsi="Arial"/>
        </w:rPr>
        <w:t xml:space="preserve"> erzielte das Unternehmen einen </w:t>
      </w:r>
      <w:r w:rsidR="00AA3ED6">
        <w:rPr>
          <w:rFonts w:ascii="Arial" w:hAnsi="Arial"/>
        </w:rPr>
        <w:t>Umsatz von 223</w:t>
      </w:r>
      <w:r w:rsidR="005D6F89" w:rsidRPr="009E67E5">
        <w:rPr>
          <w:rFonts w:ascii="Arial" w:hAnsi="Arial"/>
        </w:rPr>
        <w:t xml:space="preserve"> Mio. EUR. Zur Firmengruppe </w:t>
      </w:r>
      <w:proofErr w:type="spellStart"/>
      <w:r w:rsidR="005D6F89" w:rsidRPr="009E67E5">
        <w:rPr>
          <w:rFonts w:ascii="Arial" w:hAnsi="Arial"/>
        </w:rPr>
        <w:t>Z</w:t>
      </w:r>
      <w:r w:rsidR="00E469C0">
        <w:rPr>
          <w:rFonts w:ascii="Arial" w:hAnsi="Arial"/>
        </w:rPr>
        <w:t>wick</w:t>
      </w:r>
      <w:r w:rsidR="005D6F89">
        <w:rPr>
          <w:rFonts w:ascii="Arial" w:hAnsi="Arial"/>
        </w:rPr>
        <w:t>Roell</w:t>
      </w:r>
      <w:proofErr w:type="spellEnd"/>
      <w:r w:rsidR="005D6F89">
        <w:rPr>
          <w:rFonts w:ascii="Arial" w:hAnsi="Arial"/>
        </w:rPr>
        <w:t xml:space="preserve"> gehören mehr als 1.</w:t>
      </w:r>
      <w:r w:rsidR="00165202">
        <w:rPr>
          <w:rFonts w:ascii="Arial" w:hAnsi="Arial"/>
        </w:rPr>
        <w:t>6</w:t>
      </w:r>
      <w:r w:rsidR="00AA3ED6">
        <w:rPr>
          <w:rFonts w:ascii="Arial" w:hAnsi="Arial"/>
        </w:rPr>
        <w:t>5</w:t>
      </w:r>
      <w:r w:rsidR="00EB79E1">
        <w:rPr>
          <w:rFonts w:ascii="Arial" w:hAnsi="Arial"/>
        </w:rPr>
        <w:t>0</w:t>
      </w:r>
      <w:r w:rsidR="005D6F89" w:rsidRPr="009E67E5">
        <w:rPr>
          <w:rFonts w:ascii="Arial" w:hAnsi="Arial"/>
        </w:rPr>
        <w:t xml:space="preserve"> Mitarbeiter und Produktionsstandorte in Deutschland (Ulm, </w:t>
      </w:r>
      <w:proofErr w:type="spellStart"/>
      <w:r w:rsidR="005D6F89" w:rsidRPr="009E67E5">
        <w:rPr>
          <w:rFonts w:ascii="Arial" w:hAnsi="Arial"/>
        </w:rPr>
        <w:t>Bickenbach</w:t>
      </w:r>
      <w:proofErr w:type="spellEnd"/>
      <w:r w:rsidR="005D6F89" w:rsidRPr="009E67E5">
        <w:rPr>
          <w:rFonts w:ascii="Arial" w:hAnsi="Arial"/>
        </w:rPr>
        <w:t>), Großbritannien (</w:t>
      </w:r>
      <w:proofErr w:type="spellStart"/>
      <w:r w:rsidR="005D6F89" w:rsidRPr="009E67E5">
        <w:rPr>
          <w:rFonts w:ascii="Arial" w:hAnsi="Arial"/>
        </w:rPr>
        <w:t>Stourbridge</w:t>
      </w:r>
      <w:proofErr w:type="spellEnd"/>
      <w:r w:rsidR="005D6F89" w:rsidRPr="009E67E5">
        <w:rPr>
          <w:rFonts w:ascii="Arial" w:hAnsi="Arial"/>
        </w:rPr>
        <w:t xml:space="preserve">) und Österreich (Fürstenfeld). Das Unternehmen verfügt über weitere Niederlassungen in Frankreich, Großbritannien, Spanien, </w:t>
      </w:r>
      <w:r w:rsidR="005D6F89">
        <w:rPr>
          <w:rFonts w:ascii="Arial" w:hAnsi="Arial"/>
        </w:rPr>
        <w:t xml:space="preserve">USA, Mexiko, Brasilien, </w:t>
      </w:r>
      <w:r w:rsidR="005D6F89" w:rsidRPr="009E67E5">
        <w:rPr>
          <w:rFonts w:ascii="Arial" w:hAnsi="Arial"/>
        </w:rPr>
        <w:t xml:space="preserve">Singapur und China, sowie weltweite Vertretungen in </w:t>
      </w:r>
      <w:r w:rsidR="00874B3F">
        <w:rPr>
          <w:rFonts w:ascii="Arial" w:hAnsi="Arial"/>
        </w:rPr>
        <w:br/>
      </w:r>
      <w:r w:rsidR="005D6F89" w:rsidRPr="009E67E5">
        <w:rPr>
          <w:rFonts w:ascii="Arial" w:hAnsi="Arial"/>
        </w:rPr>
        <w:t>56 Ländern. Weitere Informationen auf</w:t>
      </w:r>
      <w:r w:rsidR="006B2D0F">
        <w:rPr>
          <w:rFonts w:ascii="Arial" w:hAnsi="Arial"/>
        </w:rPr>
        <w:t xml:space="preserve"> </w:t>
      </w:r>
      <w:hyperlink r:id="rId17" w:history="1">
        <w:r w:rsidR="001501F0" w:rsidRPr="00FA466C">
          <w:rPr>
            <w:rStyle w:val="Hyperlink"/>
            <w:rFonts w:ascii="Arial" w:hAnsi="Arial"/>
          </w:rPr>
          <w:t>www.zwickroell.com</w:t>
        </w:r>
      </w:hyperlink>
    </w:p>
    <w:sectPr w:rsidR="00AD59E1" w:rsidRPr="00FA26C3" w:rsidSect="0057249E">
      <w:headerReference w:type="even" r:id="rId18"/>
      <w:headerReference w:type="default" r:id="rId19"/>
      <w:headerReference w:type="first" r:id="rId20"/>
      <w:footerReference w:type="first" r:id="rId21"/>
      <w:pgSz w:w="11900" w:h="16840"/>
      <w:pgMar w:top="1418" w:right="1552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E12" w:rsidRDefault="00372E12" w:rsidP="006543AA">
      <w:r>
        <w:separator/>
      </w:r>
    </w:p>
  </w:endnote>
  <w:endnote w:type="continuationSeparator" w:id="0">
    <w:p w:rsidR="00372E12" w:rsidRDefault="00372E12" w:rsidP="0065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Times New Roman"/>
    <w:charset w:val="00"/>
    <w:family w:val="roman"/>
    <w:pitch w:val="variable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Helvetica-Bold">
    <w:altName w:val="Arial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FS Albert Pro">
    <w:altName w:val="Corbel"/>
    <w:panose1 w:val="00000000000000000000"/>
    <w:charset w:val="00"/>
    <w:family w:val="modern"/>
    <w:notTrueType/>
    <w:pitch w:val="variable"/>
    <w:sig w:usb0="A00002AF" w:usb1="5000205B" w:usb2="00000000" w:usb3="00000000" w:csb0="0000009F" w:csb1="00000000"/>
  </w:font>
  <w:font w:name="Univers-Bol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FE" w:rsidRPr="00DC794A" w:rsidRDefault="005D79FE" w:rsidP="002D1EB6">
    <w:pPr>
      <w:jc w:val="both"/>
      <w:rPr>
        <w:rFonts w:ascii="Arial" w:hAnsi="Arial"/>
        <w:b/>
        <w:color w:val="CC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E12" w:rsidRDefault="00372E12" w:rsidP="006543AA">
      <w:r>
        <w:separator/>
      </w:r>
    </w:p>
  </w:footnote>
  <w:footnote w:type="continuationSeparator" w:id="0">
    <w:p w:rsidR="00372E12" w:rsidRDefault="00372E12" w:rsidP="0065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02"/>
      <w:gridCol w:w="2095"/>
      <w:gridCol w:w="3401"/>
    </w:tblGrid>
    <w:tr w:rsidR="005D79FE" w:rsidRPr="00FA26C3" w:rsidTr="00FA26C3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5D79FE" w:rsidRPr="00FA26C3" w:rsidRDefault="005D79FE">
          <w:pPr>
            <w:pStyle w:val="Kopfzeile"/>
            <w:spacing w:line="276" w:lineRule="auto"/>
            <w:rPr>
              <w:rFonts w:eastAsia="MS Gothic" w:cs="Times New Roman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5D79FE" w:rsidRPr="00FA26C3" w:rsidRDefault="005D79FE">
          <w:pPr>
            <w:pStyle w:val="MittleresRaster2"/>
            <w:rPr>
              <w:rFonts w:ascii="Cambria" w:hAnsi="Cambria"/>
              <w:color w:val="4F81BD"/>
              <w:szCs w:val="20"/>
            </w:rPr>
          </w:pPr>
          <w:r w:rsidRPr="00FA26C3">
            <w:rPr>
              <w:rFonts w:ascii="Cambria" w:hAnsi="Cambria"/>
              <w:color w:val="4F81BD"/>
            </w:rPr>
            <w:t>[Geben Sie Text ein]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:rsidR="005D79FE" w:rsidRPr="00FA26C3" w:rsidRDefault="005D79FE">
          <w:pPr>
            <w:pStyle w:val="Kopfzeile"/>
            <w:spacing w:line="276" w:lineRule="auto"/>
            <w:rPr>
              <w:rFonts w:eastAsia="MS Gothic" w:cs="Times New Roman"/>
              <w:b/>
              <w:bCs/>
              <w:color w:val="4F81BD"/>
            </w:rPr>
          </w:pPr>
        </w:p>
      </w:tc>
    </w:tr>
    <w:tr w:rsidR="005D79FE" w:rsidRPr="00FA26C3" w:rsidTr="00FA26C3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5D79FE" w:rsidRPr="00FA26C3" w:rsidRDefault="005D79FE">
          <w:pPr>
            <w:pStyle w:val="Kopfzeile"/>
            <w:spacing w:line="276" w:lineRule="auto"/>
            <w:rPr>
              <w:rFonts w:eastAsia="MS Gothic" w:cs="Times New Roman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:rsidR="005D79FE" w:rsidRPr="00FA26C3" w:rsidRDefault="005D79FE">
          <w:pPr>
            <w:rPr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:rsidR="005D79FE" w:rsidRPr="00FA26C3" w:rsidRDefault="005D79FE">
          <w:pPr>
            <w:pStyle w:val="Kopfzeile"/>
            <w:spacing w:line="276" w:lineRule="auto"/>
            <w:rPr>
              <w:rFonts w:eastAsia="MS Gothic" w:cs="Times New Roman"/>
              <w:b/>
              <w:bCs/>
              <w:color w:val="4F81BD"/>
            </w:rPr>
          </w:pPr>
        </w:p>
      </w:tc>
    </w:tr>
  </w:tbl>
  <w:p w:rsidR="005D79FE" w:rsidRDefault="005D79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FE" w:rsidRDefault="00D63078">
    <w:pPr>
      <w:pStyle w:val="Kopfzeile"/>
      <w:rPr>
        <w:noProof/>
        <w:lang w:val="de-DE"/>
      </w:rPr>
    </w:pPr>
    <w:r w:rsidRPr="00FA26C3">
      <w:rPr>
        <w:noProof/>
        <w:lang w:val="de-DE"/>
      </w:rPr>
      <w:drawing>
        <wp:inline distT="0" distB="0" distL="0" distR="0">
          <wp:extent cx="1600200" cy="361950"/>
          <wp:effectExtent l="0" t="0" r="0" b="0"/>
          <wp:docPr id="6" name="Bild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5DA0C7B">
      <w:rPr>
        <w:noProof/>
        <w:lang w:val="de-DE"/>
      </w:rPr>
      <w:t xml:space="preserve">                                                                                                    </w:t>
    </w:r>
  </w:p>
  <w:p w:rsidR="00827698" w:rsidRDefault="00827698">
    <w:pPr>
      <w:pStyle w:val="Kopfzeile"/>
    </w:pPr>
  </w:p>
  <w:p w:rsidR="005D79FE" w:rsidRPr="006543AA" w:rsidRDefault="005D79FE" w:rsidP="00714E97">
    <w:pPr>
      <w:pStyle w:val="Kopfzeile"/>
      <w:rPr>
        <w:rFonts w:ascii="Arial" w:hAnsi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9FE" w:rsidRDefault="00D63078" w:rsidP="006543AA">
    <w:pPr>
      <w:pStyle w:val="Kopfzeile"/>
    </w:pPr>
    <w:r w:rsidRPr="00FA26C3">
      <w:rPr>
        <w:noProof/>
        <w:lang w:val="de-DE"/>
      </w:rPr>
      <w:drawing>
        <wp:inline distT="0" distB="0" distL="0" distR="0">
          <wp:extent cx="1600200" cy="361950"/>
          <wp:effectExtent l="0" t="0" r="0" b="0"/>
          <wp:docPr id="7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08EC">
      <w:rPr>
        <w:noProof/>
        <w:lang w:val="de-DE"/>
      </w:rPr>
      <w:t xml:space="preserve">                                                        </w:t>
    </w:r>
    <w:r>
      <w:rPr>
        <w:noProof/>
        <w:lang w:val="de-DE"/>
      </w:rPr>
      <w:drawing>
        <wp:inline distT="0" distB="0" distL="0" distR="0">
          <wp:extent cx="2343150" cy="619125"/>
          <wp:effectExtent l="0" t="0" r="0" b="0"/>
          <wp:docPr id="8" name="Bild 8" descr="testXpo 2021_Online Pressekonferenz_v2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stXpo 2021_Online Pressekonferenz_v2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79FE" w:rsidRDefault="005D79FE" w:rsidP="006543AA">
    <w:pPr>
      <w:pStyle w:val="Kopfzeile"/>
    </w:pPr>
  </w:p>
  <w:p w:rsidR="005D79FE" w:rsidRDefault="005D79FE" w:rsidP="00AD72BB">
    <w:pPr>
      <w:pStyle w:val="Kopfzeile"/>
      <w:tabs>
        <w:tab w:val="clear" w:pos="9072"/>
        <w:tab w:val="right" w:pos="9639"/>
      </w:tabs>
      <w:rPr>
        <w:color w:val="CC0000"/>
        <w:sz w:val="40"/>
        <w:szCs w:val="40"/>
      </w:rPr>
    </w:pPr>
  </w:p>
  <w:p w:rsidR="005D79FE" w:rsidRPr="009E67E5" w:rsidRDefault="005D79FE" w:rsidP="00AD72BB">
    <w:pPr>
      <w:pStyle w:val="Kopfzeile"/>
      <w:tabs>
        <w:tab w:val="clear" w:pos="9072"/>
        <w:tab w:val="right" w:pos="9639"/>
      </w:tabs>
      <w:rPr>
        <w:rFonts w:ascii="Arial" w:hAnsi="Arial"/>
        <w:b/>
        <w:sz w:val="36"/>
        <w:szCs w:val="36"/>
      </w:rPr>
    </w:pPr>
    <w:r w:rsidRPr="009E67E5">
      <w:rPr>
        <w:rFonts w:ascii="Arial" w:hAnsi="Arial"/>
        <w:b/>
        <w:color w:val="CC0000"/>
        <w:sz w:val="36"/>
        <w:szCs w:val="36"/>
      </w:rPr>
      <w:t>PRESSEMITTEILUNG</w:t>
    </w:r>
    <w:r w:rsidRPr="009E67E5">
      <w:rPr>
        <w:rFonts w:ascii="Arial" w:hAnsi="Arial"/>
        <w:b/>
        <w:color w:val="CC0000"/>
        <w:sz w:val="36"/>
        <w:szCs w:val="36"/>
      </w:rPr>
      <w:tab/>
    </w:r>
    <w:r w:rsidRPr="009E67E5">
      <w:rPr>
        <w:rFonts w:ascii="Arial" w:hAnsi="Arial"/>
        <w:b/>
        <w:color w:val="CC0000"/>
        <w:sz w:val="36"/>
        <w:szCs w:val="36"/>
      </w:rPr>
      <w:tab/>
    </w:r>
  </w:p>
  <w:p w:rsidR="005D79FE" w:rsidRDefault="005D79FE">
    <w:pPr>
      <w:pStyle w:val="Kopfzeile"/>
      <w:rPr>
        <w:rFonts w:ascii="Arial" w:hAnsi="Arial"/>
        <w:b/>
        <w:sz w:val="20"/>
        <w:szCs w:val="20"/>
      </w:rPr>
    </w:pPr>
  </w:p>
  <w:p w:rsidR="005D79FE" w:rsidRPr="006543AA" w:rsidRDefault="005D79FE">
    <w:pPr>
      <w:pStyle w:val="Kopfzeile"/>
      <w:rPr>
        <w:rFonts w:ascii="Arial" w:hAnsi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F0EE9"/>
    <w:multiLevelType w:val="hybridMultilevel"/>
    <w:tmpl w:val="18C0D35C"/>
    <w:lvl w:ilvl="0" w:tplc="304899C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76266C"/>
    <w:multiLevelType w:val="hybridMultilevel"/>
    <w:tmpl w:val="671656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03FB1"/>
    <w:multiLevelType w:val="hybridMultilevel"/>
    <w:tmpl w:val="B4E2B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C4B3C"/>
    <w:multiLevelType w:val="hybridMultilevel"/>
    <w:tmpl w:val="E11ED7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E0124"/>
    <w:multiLevelType w:val="hybridMultilevel"/>
    <w:tmpl w:val="1682FD56"/>
    <w:lvl w:ilvl="0" w:tplc="5BAC6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AA"/>
    <w:rsid w:val="00003FEE"/>
    <w:rsid w:val="00004927"/>
    <w:rsid w:val="00007BE1"/>
    <w:rsid w:val="0001668B"/>
    <w:rsid w:val="00022459"/>
    <w:rsid w:val="000329D8"/>
    <w:rsid w:val="00032A9A"/>
    <w:rsid w:val="000363A1"/>
    <w:rsid w:val="00036467"/>
    <w:rsid w:val="00040EE1"/>
    <w:rsid w:val="000577C1"/>
    <w:rsid w:val="000602CF"/>
    <w:rsid w:val="00061981"/>
    <w:rsid w:val="00065298"/>
    <w:rsid w:val="00066E90"/>
    <w:rsid w:val="0007408E"/>
    <w:rsid w:val="000746A4"/>
    <w:rsid w:val="0008117E"/>
    <w:rsid w:val="00081985"/>
    <w:rsid w:val="00090EBA"/>
    <w:rsid w:val="000957CA"/>
    <w:rsid w:val="000A2E71"/>
    <w:rsid w:val="000A4026"/>
    <w:rsid w:val="000A41CF"/>
    <w:rsid w:val="000A676D"/>
    <w:rsid w:val="000A7898"/>
    <w:rsid w:val="000B224E"/>
    <w:rsid w:val="000C03BC"/>
    <w:rsid w:val="000C05BC"/>
    <w:rsid w:val="000C2472"/>
    <w:rsid w:val="000C7ACF"/>
    <w:rsid w:val="000E0605"/>
    <w:rsid w:val="000E0ACB"/>
    <w:rsid w:val="000E2163"/>
    <w:rsid w:val="000E4F3C"/>
    <w:rsid w:val="000E56F1"/>
    <w:rsid w:val="000F052D"/>
    <w:rsid w:val="00103962"/>
    <w:rsid w:val="00104F9E"/>
    <w:rsid w:val="0010715A"/>
    <w:rsid w:val="001158AE"/>
    <w:rsid w:val="001179B3"/>
    <w:rsid w:val="00136C10"/>
    <w:rsid w:val="001501F0"/>
    <w:rsid w:val="00152A87"/>
    <w:rsid w:val="00155A63"/>
    <w:rsid w:val="001567B9"/>
    <w:rsid w:val="00165202"/>
    <w:rsid w:val="0016656D"/>
    <w:rsid w:val="0017471F"/>
    <w:rsid w:val="0017662E"/>
    <w:rsid w:val="001874E2"/>
    <w:rsid w:val="001875AC"/>
    <w:rsid w:val="00194405"/>
    <w:rsid w:val="00196278"/>
    <w:rsid w:val="001A00DD"/>
    <w:rsid w:val="001A22ED"/>
    <w:rsid w:val="001A7B79"/>
    <w:rsid w:val="001B2669"/>
    <w:rsid w:val="001B6E7F"/>
    <w:rsid w:val="001B7E84"/>
    <w:rsid w:val="001C756C"/>
    <w:rsid w:val="001E1206"/>
    <w:rsid w:val="001F238A"/>
    <w:rsid w:val="00201622"/>
    <w:rsid w:val="00201B67"/>
    <w:rsid w:val="00203B82"/>
    <w:rsid w:val="00212C1D"/>
    <w:rsid w:val="002161F7"/>
    <w:rsid w:val="00221CDF"/>
    <w:rsid w:val="00222559"/>
    <w:rsid w:val="00226427"/>
    <w:rsid w:val="00240CAC"/>
    <w:rsid w:val="00260FB3"/>
    <w:rsid w:val="0026479E"/>
    <w:rsid w:val="002668A9"/>
    <w:rsid w:val="00267F13"/>
    <w:rsid w:val="002725BB"/>
    <w:rsid w:val="002743D8"/>
    <w:rsid w:val="00284B95"/>
    <w:rsid w:val="0029603D"/>
    <w:rsid w:val="002B1BC6"/>
    <w:rsid w:val="002B239E"/>
    <w:rsid w:val="002B630E"/>
    <w:rsid w:val="002C1E38"/>
    <w:rsid w:val="002C3C31"/>
    <w:rsid w:val="002C6BAC"/>
    <w:rsid w:val="002D14C6"/>
    <w:rsid w:val="002D1EB6"/>
    <w:rsid w:val="002D604E"/>
    <w:rsid w:val="002E19A6"/>
    <w:rsid w:val="002F025F"/>
    <w:rsid w:val="002F07CF"/>
    <w:rsid w:val="0030655F"/>
    <w:rsid w:val="00315EA4"/>
    <w:rsid w:val="00320509"/>
    <w:rsid w:val="00326BE7"/>
    <w:rsid w:val="003336A0"/>
    <w:rsid w:val="003341C6"/>
    <w:rsid w:val="00340609"/>
    <w:rsid w:val="00350370"/>
    <w:rsid w:val="00360220"/>
    <w:rsid w:val="00372E12"/>
    <w:rsid w:val="00381885"/>
    <w:rsid w:val="003863BD"/>
    <w:rsid w:val="00387DA5"/>
    <w:rsid w:val="00394493"/>
    <w:rsid w:val="00394638"/>
    <w:rsid w:val="003B00EA"/>
    <w:rsid w:val="003B31A5"/>
    <w:rsid w:val="003B41D7"/>
    <w:rsid w:val="003B70F7"/>
    <w:rsid w:val="003C063F"/>
    <w:rsid w:val="003C1A98"/>
    <w:rsid w:val="003D0757"/>
    <w:rsid w:val="003D15C7"/>
    <w:rsid w:val="003D2F1C"/>
    <w:rsid w:val="003D7ED7"/>
    <w:rsid w:val="003F2A2A"/>
    <w:rsid w:val="003F65DC"/>
    <w:rsid w:val="003F6BE9"/>
    <w:rsid w:val="003F6F0A"/>
    <w:rsid w:val="004008F5"/>
    <w:rsid w:val="0040200D"/>
    <w:rsid w:val="00403016"/>
    <w:rsid w:val="0040376C"/>
    <w:rsid w:val="004065B8"/>
    <w:rsid w:val="004132F9"/>
    <w:rsid w:val="00427197"/>
    <w:rsid w:val="00431916"/>
    <w:rsid w:val="00433CC7"/>
    <w:rsid w:val="00441002"/>
    <w:rsid w:val="00446C5A"/>
    <w:rsid w:val="00460B92"/>
    <w:rsid w:val="00465C5B"/>
    <w:rsid w:val="004670F9"/>
    <w:rsid w:val="00472213"/>
    <w:rsid w:val="004734E6"/>
    <w:rsid w:val="004B797D"/>
    <w:rsid w:val="004D2820"/>
    <w:rsid w:val="004D4C98"/>
    <w:rsid w:val="004E221A"/>
    <w:rsid w:val="004E432C"/>
    <w:rsid w:val="004E5C1E"/>
    <w:rsid w:val="004F653E"/>
    <w:rsid w:val="00504D15"/>
    <w:rsid w:val="00504F8C"/>
    <w:rsid w:val="00510AE4"/>
    <w:rsid w:val="0052442A"/>
    <w:rsid w:val="005250ED"/>
    <w:rsid w:val="00526500"/>
    <w:rsid w:val="00542DF8"/>
    <w:rsid w:val="00545E46"/>
    <w:rsid w:val="0055245A"/>
    <w:rsid w:val="0057249E"/>
    <w:rsid w:val="0057784B"/>
    <w:rsid w:val="00580D39"/>
    <w:rsid w:val="00582849"/>
    <w:rsid w:val="00583579"/>
    <w:rsid w:val="00593CE8"/>
    <w:rsid w:val="00597848"/>
    <w:rsid w:val="005B1963"/>
    <w:rsid w:val="005B4219"/>
    <w:rsid w:val="005B7619"/>
    <w:rsid w:val="005C29A4"/>
    <w:rsid w:val="005C3BEE"/>
    <w:rsid w:val="005D08F4"/>
    <w:rsid w:val="005D6222"/>
    <w:rsid w:val="005D6F89"/>
    <w:rsid w:val="005D79FE"/>
    <w:rsid w:val="005E21D2"/>
    <w:rsid w:val="005E39A9"/>
    <w:rsid w:val="005E7AB7"/>
    <w:rsid w:val="005F2AC2"/>
    <w:rsid w:val="005F56EB"/>
    <w:rsid w:val="00610388"/>
    <w:rsid w:val="00612F82"/>
    <w:rsid w:val="006138A2"/>
    <w:rsid w:val="0061453E"/>
    <w:rsid w:val="00620D8D"/>
    <w:rsid w:val="00622021"/>
    <w:rsid w:val="00625820"/>
    <w:rsid w:val="00625C4C"/>
    <w:rsid w:val="0063054C"/>
    <w:rsid w:val="00637D1C"/>
    <w:rsid w:val="00641CF8"/>
    <w:rsid w:val="00642959"/>
    <w:rsid w:val="00643F52"/>
    <w:rsid w:val="00647438"/>
    <w:rsid w:val="00650219"/>
    <w:rsid w:val="006543AA"/>
    <w:rsid w:val="00655CD7"/>
    <w:rsid w:val="00667BE4"/>
    <w:rsid w:val="006834E5"/>
    <w:rsid w:val="006B24A3"/>
    <w:rsid w:val="006B2A32"/>
    <w:rsid w:val="006B2D0F"/>
    <w:rsid w:val="006B31E8"/>
    <w:rsid w:val="006B49DC"/>
    <w:rsid w:val="006B5686"/>
    <w:rsid w:val="006B5F95"/>
    <w:rsid w:val="006B6289"/>
    <w:rsid w:val="006B6B6F"/>
    <w:rsid w:val="006B7C90"/>
    <w:rsid w:val="006C4861"/>
    <w:rsid w:val="006D6709"/>
    <w:rsid w:val="006F2460"/>
    <w:rsid w:val="006F63B2"/>
    <w:rsid w:val="0070364E"/>
    <w:rsid w:val="00705F6C"/>
    <w:rsid w:val="00707454"/>
    <w:rsid w:val="0071431C"/>
    <w:rsid w:val="00714E97"/>
    <w:rsid w:val="00715C2E"/>
    <w:rsid w:val="007162B8"/>
    <w:rsid w:val="00717819"/>
    <w:rsid w:val="00731141"/>
    <w:rsid w:val="00737256"/>
    <w:rsid w:val="007445EB"/>
    <w:rsid w:val="007448B9"/>
    <w:rsid w:val="00753D42"/>
    <w:rsid w:val="007605A8"/>
    <w:rsid w:val="00763866"/>
    <w:rsid w:val="00765772"/>
    <w:rsid w:val="0077088A"/>
    <w:rsid w:val="00786E9B"/>
    <w:rsid w:val="0079336E"/>
    <w:rsid w:val="007A08EC"/>
    <w:rsid w:val="007A2DF7"/>
    <w:rsid w:val="007A3518"/>
    <w:rsid w:val="007A7793"/>
    <w:rsid w:val="007B727E"/>
    <w:rsid w:val="007C7F72"/>
    <w:rsid w:val="007E463B"/>
    <w:rsid w:val="007E7FBC"/>
    <w:rsid w:val="007F6A4A"/>
    <w:rsid w:val="007F798E"/>
    <w:rsid w:val="0080006B"/>
    <w:rsid w:val="00811EDA"/>
    <w:rsid w:val="00817249"/>
    <w:rsid w:val="00817947"/>
    <w:rsid w:val="00824296"/>
    <w:rsid w:val="00826775"/>
    <w:rsid w:val="00827698"/>
    <w:rsid w:val="0083192A"/>
    <w:rsid w:val="00832A1D"/>
    <w:rsid w:val="00835D24"/>
    <w:rsid w:val="00835DBE"/>
    <w:rsid w:val="0083654B"/>
    <w:rsid w:val="00846196"/>
    <w:rsid w:val="00847079"/>
    <w:rsid w:val="008500D0"/>
    <w:rsid w:val="008519C0"/>
    <w:rsid w:val="00851FD3"/>
    <w:rsid w:val="008529E7"/>
    <w:rsid w:val="0085754C"/>
    <w:rsid w:val="00867051"/>
    <w:rsid w:val="00873E05"/>
    <w:rsid w:val="008747A3"/>
    <w:rsid w:val="00874B3F"/>
    <w:rsid w:val="00883A0C"/>
    <w:rsid w:val="008B232F"/>
    <w:rsid w:val="008B4CDF"/>
    <w:rsid w:val="008B5ADE"/>
    <w:rsid w:val="008C3816"/>
    <w:rsid w:val="008D5446"/>
    <w:rsid w:val="008D636E"/>
    <w:rsid w:val="008D7DC2"/>
    <w:rsid w:val="008E1954"/>
    <w:rsid w:val="008E1C37"/>
    <w:rsid w:val="008F1205"/>
    <w:rsid w:val="008F3D3A"/>
    <w:rsid w:val="00904D64"/>
    <w:rsid w:val="009108B4"/>
    <w:rsid w:val="00911A89"/>
    <w:rsid w:val="00920A2B"/>
    <w:rsid w:val="0092478C"/>
    <w:rsid w:val="0092729C"/>
    <w:rsid w:val="009321BD"/>
    <w:rsid w:val="009457D9"/>
    <w:rsid w:val="00945C2D"/>
    <w:rsid w:val="00957865"/>
    <w:rsid w:val="009608B7"/>
    <w:rsid w:val="009619E6"/>
    <w:rsid w:val="0096275A"/>
    <w:rsid w:val="00970294"/>
    <w:rsid w:val="00973D48"/>
    <w:rsid w:val="00976A2F"/>
    <w:rsid w:val="009813C9"/>
    <w:rsid w:val="009832F7"/>
    <w:rsid w:val="00995E7E"/>
    <w:rsid w:val="009A783B"/>
    <w:rsid w:val="009B4D79"/>
    <w:rsid w:val="009B5500"/>
    <w:rsid w:val="009B753A"/>
    <w:rsid w:val="009C5440"/>
    <w:rsid w:val="009D4D96"/>
    <w:rsid w:val="009E0869"/>
    <w:rsid w:val="009E1035"/>
    <w:rsid w:val="009E67E5"/>
    <w:rsid w:val="009F0FF8"/>
    <w:rsid w:val="009F760D"/>
    <w:rsid w:val="009F7DDF"/>
    <w:rsid w:val="00A045D4"/>
    <w:rsid w:val="00A12EFE"/>
    <w:rsid w:val="00A15568"/>
    <w:rsid w:val="00A202FC"/>
    <w:rsid w:val="00A26448"/>
    <w:rsid w:val="00A35044"/>
    <w:rsid w:val="00A4436E"/>
    <w:rsid w:val="00A452B9"/>
    <w:rsid w:val="00A52EA5"/>
    <w:rsid w:val="00A55B7A"/>
    <w:rsid w:val="00A60DFD"/>
    <w:rsid w:val="00A679D5"/>
    <w:rsid w:val="00A767D8"/>
    <w:rsid w:val="00A820AD"/>
    <w:rsid w:val="00A8723E"/>
    <w:rsid w:val="00A93ED7"/>
    <w:rsid w:val="00AA3ED6"/>
    <w:rsid w:val="00AA49D9"/>
    <w:rsid w:val="00AA71F6"/>
    <w:rsid w:val="00AB0992"/>
    <w:rsid w:val="00AB4863"/>
    <w:rsid w:val="00AB49F0"/>
    <w:rsid w:val="00AC2785"/>
    <w:rsid w:val="00AC2C9F"/>
    <w:rsid w:val="00AD0D6F"/>
    <w:rsid w:val="00AD1A9F"/>
    <w:rsid w:val="00AD59E1"/>
    <w:rsid w:val="00AD72BB"/>
    <w:rsid w:val="00AE0A6B"/>
    <w:rsid w:val="00AF4D19"/>
    <w:rsid w:val="00B0103C"/>
    <w:rsid w:val="00B04CAD"/>
    <w:rsid w:val="00B0741E"/>
    <w:rsid w:val="00B1008F"/>
    <w:rsid w:val="00B10A89"/>
    <w:rsid w:val="00B121CC"/>
    <w:rsid w:val="00B125B1"/>
    <w:rsid w:val="00B13192"/>
    <w:rsid w:val="00B22C63"/>
    <w:rsid w:val="00B2482C"/>
    <w:rsid w:val="00B24DFA"/>
    <w:rsid w:val="00B405FA"/>
    <w:rsid w:val="00B40D14"/>
    <w:rsid w:val="00B410D5"/>
    <w:rsid w:val="00B471EF"/>
    <w:rsid w:val="00B56450"/>
    <w:rsid w:val="00B64464"/>
    <w:rsid w:val="00B65740"/>
    <w:rsid w:val="00B70651"/>
    <w:rsid w:val="00B73431"/>
    <w:rsid w:val="00B8348E"/>
    <w:rsid w:val="00B83B9A"/>
    <w:rsid w:val="00B9496B"/>
    <w:rsid w:val="00BA2DD1"/>
    <w:rsid w:val="00BA383B"/>
    <w:rsid w:val="00BC7614"/>
    <w:rsid w:val="00BD0E34"/>
    <w:rsid w:val="00BE6FC8"/>
    <w:rsid w:val="00BF1C78"/>
    <w:rsid w:val="00BF2961"/>
    <w:rsid w:val="00BF2A6F"/>
    <w:rsid w:val="00C0557B"/>
    <w:rsid w:val="00C11AB9"/>
    <w:rsid w:val="00C1690B"/>
    <w:rsid w:val="00C175A1"/>
    <w:rsid w:val="00C26721"/>
    <w:rsid w:val="00C276B5"/>
    <w:rsid w:val="00C322B7"/>
    <w:rsid w:val="00C32DB3"/>
    <w:rsid w:val="00C338F2"/>
    <w:rsid w:val="00C33C81"/>
    <w:rsid w:val="00C415A7"/>
    <w:rsid w:val="00C44254"/>
    <w:rsid w:val="00C52106"/>
    <w:rsid w:val="00C75347"/>
    <w:rsid w:val="00C81C10"/>
    <w:rsid w:val="00C90477"/>
    <w:rsid w:val="00C9060D"/>
    <w:rsid w:val="00C91055"/>
    <w:rsid w:val="00C933B6"/>
    <w:rsid w:val="00C9785B"/>
    <w:rsid w:val="00CA2490"/>
    <w:rsid w:val="00CA4BFE"/>
    <w:rsid w:val="00CA67C6"/>
    <w:rsid w:val="00CB4886"/>
    <w:rsid w:val="00CB6FFE"/>
    <w:rsid w:val="00CC2336"/>
    <w:rsid w:val="00CC5BAA"/>
    <w:rsid w:val="00CD244D"/>
    <w:rsid w:val="00CD5E9B"/>
    <w:rsid w:val="00CE26EE"/>
    <w:rsid w:val="00CE304C"/>
    <w:rsid w:val="00CE4B0C"/>
    <w:rsid w:val="00CE527F"/>
    <w:rsid w:val="00CE737B"/>
    <w:rsid w:val="00CF5FF1"/>
    <w:rsid w:val="00D05773"/>
    <w:rsid w:val="00D05DBE"/>
    <w:rsid w:val="00D05F8D"/>
    <w:rsid w:val="00D13D6E"/>
    <w:rsid w:val="00D17636"/>
    <w:rsid w:val="00D265CD"/>
    <w:rsid w:val="00D31B0B"/>
    <w:rsid w:val="00D63078"/>
    <w:rsid w:val="00D632C0"/>
    <w:rsid w:val="00D67382"/>
    <w:rsid w:val="00D816D5"/>
    <w:rsid w:val="00D818F7"/>
    <w:rsid w:val="00D825EE"/>
    <w:rsid w:val="00D83E55"/>
    <w:rsid w:val="00D9704B"/>
    <w:rsid w:val="00DA0B97"/>
    <w:rsid w:val="00DA737F"/>
    <w:rsid w:val="00DB5C34"/>
    <w:rsid w:val="00DC794A"/>
    <w:rsid w:val="00DD6EF6"/>
    <w:rsid w:val="00DF16E7"/>
    <w:rsid w:val="00E06F8A"/>
    <w:rsid w:val="00E136CA"/>
    <w:rsid w:val="00E14D26"/>
    <w:rsid w:val="00E158A9"/>
    <w:rsid w:val="00E23390"/>
    <w:rsid w:val="00E24CD7"/>
    <w:rsid w:val="00E3017E"/>
    <w:rsid w:val="00E43D50"/>
    <w:rsid w:val="00E447CE"/>
    <w:rsid w:val="00E469C0"/>
    <w:rsid w:val="00E53A82"/>
    <w:rsid w:val="00E53B70"/>
    <w:rsid w:val="00E53F24"/>
    <w:rsid w:val="00E55298"/>
    <w:rsid w:val="00E74ABB"/>
    <w:rsid w:val="00E81950"/>
    <w:rsid w:val="00E90027"/>
    <w:rsid w:val="00E932E2"/>
    <w:rsid w:val="00E97736"/>
    <w:rsid w:val="00EA0149"/>
    <w:rsid w:val="00EA310F"/>
    <w:rsid w:val="00EA4A25"/>
    <w:rsid w:val="00EB15CA"/>
    <w:rsid w:val="00EB79E1"/>
    <w:rsid w:val="00EC1529"/>
    <w:rsid w:val="00ED1FB8"/>
    <w:rsid w:val="00EE01EC"/>
    <w:rsid w:val="00EE2515"/>
    <w:rsid w:val="00EF3104"/>
    <w:rsid w:val="00F02A07"/>
    <w:rsid w:val="00F07C42"/>
    <w:rsid w:val="00F119C5"/>
    <w:rsid w:val="00F16483"/>
    <w:rsid w:val="00F16BEB"/>
    <w:rsid w:val="00F17C28"/>
    <w:rsid w:val="00F211AB"/>
    <w:rsid w:val="00F34345"/>
    <w:rsid w:val="00F37858"/>
    <w:rsid w:val="00F42DF6"/>
    <w:rsid w:val="00F50E93"/>
    <w:rsid w:val="00F51033"/>
    <w:rsid w:val="00F666BB"/>
    <w:rsid w:val="00F67087"/>
    <w:rsid w:val="00F76828"/>
    <w:rsid w:val="00F84E23"/>
    <w:rsid w:val="00F8518B"/>
    <w:rsid w:val="00F95562"/>
    <w:rsid w:val="00FA1E90"/>
    <w:rsid w:val="00FA26C3"/>
    <w:rsid w:val="00FA3CE9"/>
    <w:rsid w:val="00FA4C4B"/>
    <w:rsid w:val="00FA65BC"/>
    <w:rsid w:val="00FB024D"/>
    <w:rsid w:val="00FB13C7"/>
    <w:rsid w:val="00FB3775"/>
    <w:rsid w:val="00FB3C5B"/>
    <w:rsid w:val="00FB6B0F"/>
    <w:rsid w:val="00FB7007"/>
    <w:rsid w:val="00FC63E5"/>
    <w:rsid w:val="00FD0380"/>
    <w:rsid w:val="00FD5495"/>
    <w:rsid w:val="05DA0C7B"/>
    <w:rsid w:val="0773B941"/>
    <w:rsid w:val="08C27207"/>
    <w:rsid w:val="08FE0ACC"/>
    <w:rsid w:val="0BA60C12"/>
    <w:rsid w:val="22BA249B"/>
    <w:rsid w:val="22C6B8A5"/>
    <w:rsid w:val="27E84061"/>
    <w:rsid w:val="286F3D8B"/>
    <w:rsid w:val="31AA8A99"/>
    <w:rsid w:val="3444AAEA"/>
    <w:rsid w:val="347F8944"/>
    <w:rsid w:val="3CA1CA4D"/>
    <w:rsid w:val="441145CE"/>
    <w:rsid w:val="456ED622"/>
    <w:rsid w:val="49DC56D3"/>
    <w:rsid w:val="4B8C5A47"/>
    <w:rsid w:val="54234ED8"/>
    <w:rsid w:val="54A5A1EA"/>
    <w:rsid w:val="55DC77F6"/>
    <w:rsid w:val="6358B169"/>
    <w:rsid w:val="64A54CBD"/>
    <w:rsid w:val="6F30742D"/>
    <w:rsid w:val="6F433FA8"/>
    <w:rsid w:val="7491F388"/>
    <w:rsid w:val="7D50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F4114AB"/>
  <w15:docId w15:val="{12F6523A-00F8-4E58-94F8-7709C7FC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Standard">
    <w:name w:val="Normal"/>
    <w:qFormat/>
    <w:rPr>
      <w:sz w:val="24"/>
      <w:szCs w:val="24"/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7865"/>
    <w:pPr>
      <w:keepNext/>
      <w:keepLines/>
      <w:spacing w:before="240"/>
      <w:outlineLvl w:val="0"/>
    </w:pPr>
    <w:rPr>
      <w:rFonts w:ascii="Calibri" w:eastAsia="MS Gothic" w:hAnsi="Calibri" w:cs="Times New Roman"/>
      <w:color w:val="365F91"/>
      <w:sz w:val="32"/>
      <w:szCs w:val="32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543AA"/>
    <w:rPr>
      <w:lang w:val="it-IT"/>
    </w:rPr>
  </w:style>
  <w:style w:type="paragraph" w:styleId="Fuzeile">
    <w:name w:val="footer"/>
    <w:basedOn w:val="Standard"/>
    <w:link w:val="FuzeileZchn"/>
    <w:uiPriority w:val="99"/>
    <w:unhideWhenUsed/>
    <w:rsid w:val="006543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543AA"/>
    <w:rPr>
      <w:lang w:val="it-IT"/>
    </w:rPr>
  </w:style>
  <w:style w:type="paragraph" w:styleId="MittleresRaster2">
    <w:name w:val="Medium Grid 2"/>
    <w:link w:val="MittleresRaster2Zchn"/>
    <w:qFormat/>
    <w:rsid w:val="006543AA"/>
    <w:rPr>
      <w:rFonts w:ascii="PMingLiU" w:hAnsi="PMingLiU"/>
      <w:sz w:val="22"/>
      <w:szCs w:val="22"/>
    </w:rPr>
  </w:style>
  <w:style w:type="character" w:customStyle="1" w:styleId="MittleresRaster2Zchn">
    <w:name w:val="Mittleres Raster 2 Zchn"/>
    <w:link w:val="MittleresRaster2"/>
    <w:rsid w:val="006543AA"/>
    <w:rPr>
      <w:rFonts w:ascii="PMingLiU" w:hAnsi="PMingLiU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3AA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543AA"/>
    <w:rPr>
      <w:rFonts w:ascii="Lucida Grande" w:hAnsi="Lucida Grande" w:cs="Lucida Grande"/>
      <w:sz w:val="18"/>
      <w:szCs w:val="18"/>
      <w:lang w:val="it-IT"/>
    </w:rPr>
  </w:style>
  <w:style w:type="paragraph" w:styleId="FarbigeListe-Akzent1">
    <w:name w:val="Colorful List Accent 1"/>
    <w:basedOn w:val="Standard"/>
    <w:uiPriority w:val="34"/>
    <w:qFormat/>
    <w:rsid w:val="006543AA"/>
    <w:pPr>
      <w:spacing w:after="200" w:line="276" w:lineRule="auto"/>
      <w:ind w:left="720"/>
      <w:contextualSpacing/>
    </w:pPr>
    <w:rPr>
      <w:sz w:val="22"/>
      <w:szCs w:val="22"/>
      <w:lang w:val="de-DE"/>
    </w:rPr>
  </w:style>
  <w:style w:type="character" w:styleId="Hyperlink">
    <w:name w:val="Hyperlink"/>
    <w:uiPriority w:val="99"/>
    <w:unhideWhenUsed/>
    <w:rsid w:val="00427197"/>
    <w:rPr>
      <w:color w:val="0000FF"/>
      <w:u w:val="single"/>
    </w:rPr>
  </w:style>
  <w:style w:type="paragraph" w:customStyle="1" w:styleId="KeinAbsatzformat">
    <w:name w:val="[Kein Absatzformat]"/>
    <w:rsid w:val="00B410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EinfAbs">
    <w:name w:val="[Einf. Abs.]"/>
    <w:basedOn w:val="KeinAbsatzformat"/>
    <w:uiPriority w:val="99"/>
    <w:rsid w:val="0083654B"/>
    <w:rPr>
      <w:rFonts w:ascii="Times-Roman" w:hAnsi="Times-Roman" w:cs="Times-Roman"/>
    </w:rPr>
  </w:style>
  <w:style w:type="paragraph" w:customStyle="1" w:styleId="Lead-In">
    <w:name w:val="Lead-In"/>
    <w:basedOn w:val="KeinAbsatzformat"/>
    <w:uiPriority w:val="99"/>
    <w:rsid w:val="009E67E5"/>
    <w:pPr>
      <w:spacing w:after="113" w:line="300" w:lineRule="atLeast"/>
      <w:jc w:val="both"/>
    </w:pPr>
    <w:rPr>
      <w:rFonts w:ascii="Helvetica-Bold" w:hAnsi="Helvetica-Bold" w:cs="Helvetica-Bold"/>
      <w:b/>
      <w:bCs/>
      <w:sz w:val="18"/>
      <w:szCs w:val="18"/>
    </w:rPr>
  </w:style>
  <w:style w:type="paragraph" w:customStyle="1" w:styleId="Text">
    <w:name w:val="Text"/>
    <w:basedOn w:val="KeinAbsatzformat"/>
    <w:uiPriority w:val="99"/>
    <w:rsid w:val="00580D39"/>
    <w:pPr>
      <w:spacing w:after="113" w:line="300" w:lineRule="atLeast"/>
      <w:jc w:val="both"/>
    </w:pPr>
    <w:rPr>
      <w:rFonts w:ascii="Helvetica" w:hAnsi="Helvetica" w:cs="Helvetica"/>
      <w:sz w:val="18"/>
      <w:szCs w:val="18"/>
    </w:rPr>
  </w:style>
  <w:style w:type="character" w:styleId="BesuchterLink">
    <w:name w:val="FollowedHyperlink"/>
    <w:uiPriority w:val="99"/>
    <w:semiHidden/>
    <w:unhideWhenUsed/>
    <w:rsid w:val="00BA383B"/>
    <w:rPr>
      <w:color w:val="800080"/>
      <w:u w:val="single"/>
    </w:rPr>
  </w:style>
  <w:style w:type="paragraph" w:customStyle="1" w:styleId="bodytext1">
    <w:name w:val="bodytext1"/>
    <w:basedOn w:val="Standard"/>
    <w:rsid w:val="00641CF8"/>
    <w:pPr>
      <w:spacing w:after="288"/>
    </w:pPr>
    <w:rPr>
      <w:rFonts w:ascii="Times New Roman" w:eastAsia="Times New Roman" w:hAnsi="Times New Roman" w:cs="Times New Roman"/>
      <w:lang w:val="de-DE"/>
    </w:rPr>
  </w:style>
  <w:style w:type="character" w:styleId="Hervorhebung">
    <w:name w:val="Emphasis"/>
    <w:uiPriority w:val="20"/>
    <w:qFormat/>
    <w:rsid w:val="00CC5BAA"/>
    <w:rPr>
      <w:i/>
      <w:iCs/>
    </w:rPr>
  </w:style>
  <w:style w:type="paragraph" w:customStyle="1" w:styleId="bodytext">
    <w:name w:val="bodytext"/>
    <w:basedOn w:val="Standard"/>
    <w:rsid w:val="000A78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paragraph" w:styleId="StandardWeb">
    <w:name w:val="Normal (Web)"/>
    <w:basedOn w:val="Standard"/>
    <w:uiPriority w:val="99"/>
    <w:unhideWhenUsed/>
    <w:rsid w:val="00460B9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table" w:styleId="Tabellenraster">
    <w:name w:val="Table Grid"/>
    <w:basedOn w:val="NormaleTabelle"/>
    <w:uiPriority w:val="59"/>
    <w:rsid w:val="00EA310F"/>
    <w:rPr>
      <w:rFonts w:ascii="FS Albert Pro" w:eastAsia="Cambria" w:hAnsi="FS Albert Pr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957865"/>
    <w:rPr>
      <w:rFonts w:ascii="Calibri" w:eastAsia="MS Gothic" w:hAnsi="Calibri" w:cs="Times New Roman"/>
      <w:color w:val="365F91"/>
      <w:sz w:val="32"/>
      <w:szCs w:val="32"/>
    </w:rPr>
  </w:style>
  <w:style w:type="character" w:customStyle="1" w:styleId="InternetLink">
    <w:name w:val="Internet Link"/>
    <w:uiPriority w:val="99"/>
    <w:semiHidden/>
    <w:unhideWhenUsed/>
    <w:rsid w:val="004037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6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906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8121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8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6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175">
                  <w:marLeft w:val="0"/>
                  <w:marRight w:val="0"/>
                  <w:marTop w:val="27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yperlink" Target="http://www.zwickroell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ifoc66owa0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DAF197AC51C14C8708065223509E15" ma:contentTypeVersion="2" ma:contentTypeDescription="Ein neues Dokument erstellen." ma:contentTypeScope="" ma:versionID="002a0f8e87842094110ee17b779b78f1">
  <xsd:schema xmlns:xsd="http://www.w3.org/2001/XMLSchema" xmlns:xs="http://www.w3.org/2001/XMLSchema" xmlns:p="http://schemas.microsoft.com/office/2006/metadata/properties" xmlns:ns2="34b3a886-8741-40de-ab26-841045f70c99" targetNamespace="http://schemas.microsoft.com/office/2006/metadata/properties" ma:root="true" ma:fieldsID="e4df1d33f1d58460c127fca197e472c6" ns2:_="">
    <xsd:import namespace="34b3a886-8741-40de-ab26-841045f70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3a886-8741-40de-ab26-841045f7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15D200-AC81-47B9-BEC6-E721B4669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F40BDE-B12D-4F08-BF7E-303C9A8FE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3a886-8741-40de-ab26-841045f70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5EE27-EA19-4028-BC66-711E1B44DBC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4b3a886-8741-40de-ab26-841045f70c9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BFBF26-0416-4B26-A560-20EE62F0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3222</Characters>
  <Application>Microsoft Office Word</Application>
  <DocSecurity>0</DocSecurity>
  <Lines>55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Links>
    <vt:vector size="12" baseType="variant">
      <vt:variant>
        <vt:i4>4063281</vt:i4>
      </vt:variant>
      <vt:variant>
        <vt:i4>3</vt:i4>
      </vt:variant>
      <vt:variant>
        <vt:i4>0</vt:i4>
      </vt:variant>
      <vt:variant>
        <vt:i4>5</vt:i4>
      </vt:variant>
      <vt:variant>
        <vt:lpwstr>http://www.zwickroell.com/</vt:lpwstr>
      </vt:variant>
      <vt:variant>
        <vt:lpwstr/>
      </vt:variant>
      <vt:variant>
        <vt:i4>2818161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https://www.youtube.com/watch?v=ifoc66owa0g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Azzurra Pasqualone</dc:creator>
  <cp:keywords/>
  <cp:lastModifiedBy>Manuela Stanulla</cp:lastModifiedBy>
  <cp:revision>3</cp:revision>
  <cp:lastPrinted>2020-11-25T10:30:00Z</cp:lastPrinted>
  <dcterms:created xsi:type="dcterms:W3CDTF">2021-09-06T08:55:00Z</dcterms:created>
  <dcterms:modified xsi:type="dcterms:W3CDTF">2021-09-06T08:55:00Z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850360175</vt:i4>
  </property>
  <property fmtid="{D5CDD505-2E9C-101B-9397-08002B2CF9AE}" pid="3" name="ContentTypeId">
    <vt:lpwstr>0x01010025DAF197AC51C14C8708065223509E15</vt:lpwstr>
  </property>
</Properties>
</file>