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D7277" w14:textId="77777777" w:rsidR="001E43C3" w:rsidRPr="00371D66" w:rsidRDefault="001E43C3" w:rsidP="0020297A">
      <w:pPr>
        <w:spacing w:line="360" w:lineRule="auto"/>
        <w:rPr>
          <w:rFonts w:ascii="Helvetica" w:hAnsi="Helvetica" w:cs="Arial"/>
          <w:b/>
          <w:bCs/>
          <w:sz w:val="28"/>
          <w:szCs w:val="28"/>
        </w:rPr>
      </w:pPr>
      <w:bookmarkStart w:id="0" w:name="_Hlk184215139"/>
      <w:bookmarkEnd w:id="0"/>
    </w:p>
    <w:p w14:paraId="6C4E433D" w14:textId="376E16F3" w:rsidR="00DE2D35" w:rsidRDefault="003557A6" w:rsidP="00511792">
      <w:pPr>
        <w:ind w:right="1"/>
        <w:rPr>
          <w:rFonts w:ascii="Helvetica" w:hAnsi="Helvetica"/>
          <w:b/>
          <w:bCs/>
          <w:sz w:val="27"/>
          <w:szCs w:val="27"/>
        </w:rPr>
      </w:pPr>
      <w:r w:rsidRPr="003557A6">
        <w:rPr>
          <w:rFonts w:ascii="Helvetica" w:hAnsi="Helvetica"/>
          <w:b/>
          <w:bCs/>
          <w:sz w:val="27"/>
          <w:szCs w:val="27"/>
        </w:rPr>
        <w:t xml:space="preserve">Neue Universalhärteprüfer-Serie: </w:t>
      </w:r>
      <w:proofErr w:type="spellStart"/>
      <w:r w:rsidRPr="003557A6">
        <w:rPr>
          <w:rFonts w:ascii="Helvetica" w:hAnsi="Helvetica"/>
          <w:b/>
          <w:bCs/>
          <w:sz w:val="27"/>
          <w:szCs w:val="27"/>
        </w:rPr>
        <w:t>VisionLine</w:t>
      </w:r>
      <w:proofErr w:type="spellEnd"/>
      <w:r w:rsidRPr="003557A6">
        <w:rPr>
          <w:rFonts w:ascii="Helvetica" w:hAnsi="Helvetica"/>
          <w:b/>
          <w:bCs/>
          <w:sz w:val="27"/>
          <w:szCs w:val="27"/>
        </w:rPr>
        <w:t xml:space="preserve"> von </w:t>
      </w:r>
      <w:proofErr w:type="spellStart"/>
      <w:r w:rsidRPr="003557A6">
        <w:rPr>
          <w:rFonts w:ascii="Helvetica" w:hAnsi="Helvetica"/>
          <w:b/>
          <w:bCs/>
          <w:sz w:val="27"/>
          <w:szCs w:val="27"/>
        </w:rPr>
        <w:t>ZwickRoell</w:t>
      </w:r>
      <w:proofErr w:type="spellEnd"/>
    </w:p>
    <w:p w14:paraId="779D5097" w14:textId="77777777" w:rsidR="00DE2D35" w:rsidRDefault="00DE2D35" w:rsidP="006B6B6F">
      <w:pPr>
        <w:pStyle w:val="KeinLeerraum"/>
        <w:rPr>
          <w:rFonts w:ascii="Helvetica" w:eastAsia="Times New Roman" w:hAnsi="Helvetica" w:cs="Times New Roman"/>
        </w:rPr>
      </w:pPr>
    </w:p>
    <w:p w14:paraId="65AC1459" w14:textId="49CFFD14" w:rsidR="006B6B6F" w:rsidRPr="00371D66" w:rsidRDefault="00DE2D35" w:rsidP="006B6B6F">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1CA01B1D">
                <wp:simplePos x="0" y="0"/>
                <wp:positionH relativeFrom="margin">
                  <wp:align>center</wp:align>
                </wp:positionH>
                <wp:positionV relativeFrom="paragraph">
                  <wp:posOffset>170180</wp:posOffset>
                </wp:positionV>
                <wp:extent cx="5829300" cy="121920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192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0253FE62" w14:textId="77777777" w:rsidR="003557A6" w:rsidRPr="003557A6" w:rsidRDefault="003557A6" w:rsidP="003557A6">
                            <w:pPr>
                              <w:pStyle w:val="Listenabsatz"/>
                              <w:numPr>
                                <w:ilvl w:val="0"/>
                                <w:numId w:val="2"/>
                              </w:numPr>
                              <w:rPr>
                                <w:b/>
                                <w:bCs/>
                                <w:sz w:val="20"/>
                                <w:szCs w:val="20"/>
                              </w:rPr>
                            </w:pPr>
                            <w:r w:rsidRPr="003557A6">
                              <w:rPr>
                                <w:b/>
                                <w:bCs/>
                                <w:sz w:val="20"/>
                                <w:szCs w:val="20"/>
                              </w:rPr>
                              <w:t xml:space="preserve">Präzise Ergebnisse: </w:t>
                            </w:r>
                            <w:r w:rsidRPr="003557A6">
                              <w:rPr>
                                <w:sz w:val="20"/>
                                <w:szCs w:val="20"/>
                              </w:rPr>
                              <w:t xml:space="preserve">KI-gestützte Bildauswertung für schwierige </w:t>
                            </w:r>
                          </w:p>
                          <w:p w14:paraId="16A30683" w14:textId="0E8AEA87" w:rsidR="003557A6" w:rsidRPr="003557A6" w:rsidRDefault="003557A6" w:rsidP="003557A6">
                            <w:pPr>
                              <w:pStyle w:val="Listenabsatz"/>
                              <w:spacing w:line="360" w:lineRule="auto"/>
                              <w:ind w:left="360"/>
                              <w:rPr>
                                <w:b/>
                                <w:bCs/>
                                <w:sz w:val="20"/>
                                <w:szCs w:val="20"/>
                              </w:rPr>
                            </w:pPr>
                            <w:r w:rsidRPr="003557A6">
                              <w:rPr>
                                <w:sz w:val="20"/>
                                <w:szCs w:val="20"/>
                              </w:rPr>
                              <w:t>Oberflächen.</w:t>
                            </w:r>
                          </w:p>
                          <w:p w14:paraId="2050A30B" w14:textId="55732D1A" w:rsidR="003557A6" w:rsidRPr="003557A6" w:rsidRDefault="003557A6" w:rsidP="003557A6">
                            <w:pPr>
                              <w:pStyle w:val="Listenabsatz"/>
                              <w:numPr>
                                <w:ilvl w:val="0"/>
                                <w:numId w:val="2"/>
                              </w:numPr>
                              <w:spacing w:line="360" w:lineRule="auto"/>
                              <w:rPr>
                                <w:rFonts w:cs="Helvetica"/>
                                <w:b/>
                                <w:sz w:val="20"/>
                                <w:szCs w:val="20"/>
                              </w:rPr>
                            </w:pPr>
                            <w:r w:rsidRPr="003557A6">
                              <w:rPr>
                                <w:rFonts w:cs="Helvetica"/>
                                <w:b/>
                                <w:sz w:val="20"/>
                                <w:szCs w:val="20"/>
                              </w:rPr>
                              <w:t xml:space="preserve">Flexibel: </w:t>
                            </w:r>
                            <w:r w:rsidRPr="003557A6">
                              <w:rPr>
                                <w:rFonts w:cs="Helvetica"/>
                                <w:bCs/>
                                <w:sz w:val="20"/>
                                <w:szCs w:val="20"/>
                              </w:rPr>
                              <w:t>Erweiterbare Lastbereiche und Retrofit-Optionen.</w:t>
                            </w:r>
                          </w:p>
                          <w:p w14:paraId="2C605F00" w14:textId="77777777" w:rsidR="003557A6" w:rsidRPr="00FF0241" w:rsidRDefault="003557A6" w:rsidP="003557A6">
                            <w:pPr>
                              <w:pStyle w:val="Listenabsatz"/>
                              <w:numPr>
                                <w:ilvl w:val="0"/>
                                <w:numId w:val="2"/>
                              </w:numPr>
                              <w:spacing w:after="160" w:line="360" w:lineRule="auto"/>
                              <w:ind w:right="1984"/>
                              <w:rPr>
                                <w:sz w:val="20"/>
                                <w:szCs w:val="20"/>
                              </w:rPr>
                            </w:pPr>
                            <w:r w:rsidRPr="00FF0241">
                              <w:rPr>
                                <w:b/>
                                <w:bCs/>
                                <w:sz w:val="20"/>
                                <w:szCs w:val="20"/>
                              </w:rPr>
                              <w:t>Effizient:</w:t>
                            </w:r>
                            <w:r w:rsidRPr="00FF0241">
                              <w:rPr>
                                <w:sz w:val="20"/>
                                <w:szCs w:val="20"/>
                              </w:rPr>
                              <w:t xml:space="preserve"> Benutzerfreundliche Software mit KI-Unterstützung.</w:t>
                            </w:r>
                          </w:p>
                          <w:p w14:paraId="20257CB3" w14:textId="26765AB1" w:rsidR="0006458D" w:rsidRPr="002C0A64" w:rsidRDefault="0006458D" w:rsidP="000B23B3">
                            <w:pPr>
                              <w:pStyle w:val="Listenabsatz"/>
                              <w:spacing w:line="240" w:lineRule="auto"/>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96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&#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0253FE62" w14:textId="77777777" w:rsidR="003557A6" w:rsidRPr="003557A6" w:rsidRDefault="003557A6" w:rsidP="003557A6">
                      <w:pPr>
                        <w:pStyle w:val="Listenabsatz"/>
                        <w:numPr>
                          <w:ilvl w:val="0"/>
                          <w:numId w:val="2"/>
                        </w:numPr>
                        <w:rPr>
                          <w:b/>
                          <w:bCs/>
                          <w:sz w:val="20"/>
                          <w:szCs w:val="20"/>
                        </w:rPr>
                      </w:pPr>
                      <w:r w:rsidRPr="003557A6">
                        <w:rPr>
                          <w:b/>
                          <w:bCs/>
                          <w:sz w:val="20"/>
                          <w:szCs w:val="20"/>
                        </w:rPr>
                        <w:t xml:space="preserve">Präzise Ergebnisse: </w:t>
                      </w:r>
                      <w:r w:rsidRPr="003557A6">
                        <w:rPr>
                          <w:sz w:val="20"/>
                          <w:szCs w:val="20"/>
                        </w:rPr>
                        <w:t xml:space="preserve">KI-gestützte Bildauswertung für schwierige </w:t>
                      </w:r>
                    </w:p>
                    <w:p w14:paraId="16A30683" w14:textId="0E8AEA87" w:rsidR="003557A6" w:rsidRPr="003557A6" w:rsidRDefault="003557A6" w:rsidP="003557A6">
                      <w:pPr>
                        <w:pStyle w:val="Listenabsatz"/>
                        <w:spacing w:line="360" w:lineRule="auto"/>
                        <w:ind w:left="360"/>
                        <w:rPr>
                          <w:b/>
                          <w:bCs/>
                          <w:sz w:val="20"/>
                          <w:szCs w:val="20"/>
                        </w:rPr>
                      </w:pPr>
                      <w:r w:rsidRPr="003557A6">
                        <w:rPr>
                          <w:sz w:val="20"/>
                          <w:szCs w:val="20"/>
                        </w:rPr>
                        <w:t>Oberflächen.</w:t>
                      </w:r>
                    </w:p>
                    <w:p w14:paraId="2050A30B" w14:textId="55732D1A" w:rsidR="003557A6" w:rsidRPr="003557A6" w:rsidRDefault="003557A6" w:rsidP="003557A6">
                      <w:pPr>
                        <w:pStyle w:val="Listenabsatz"/>
                        <w:numPr>
                          <w:ilvl w:val="0"/>
                          <w:numId w:val="2"/>
                        </w:numPr>
                        <w:spacing w:line="360" w:lineRule="auto"/>
                        <w:rPr>
                          <w:rFonts w:cs="Helvetica"/>
                          <w:b/>
                          <w:sz w:val="20"/>
                          <w:szCs w:val="20"/>
                        </w:rPr>
                      </w:pPr>
                      <w:r w:rsidRPr="003557A6">
                        <w:rPr>
                          <w:rFonts w:cs="Helvetica"/>
                          <w:b/>
                          <w:sz w:val="20"/>
                          <w:szCs w:val="20"/>
                        </w:rPr>
                        <w:t xml:space="preserve">Flexibel: </w:t>
                      </w:r>
                      <w:r w:rsidRPr="003557A6">
                        <w:rPr>
                          <w:rFonts w:cs="Helvetica"/>
                          <w:bCs/>
                          <w:sz w:val="20"/>
                          <w:szCs w:val="20"/>
                        </w:rPr>
                        <w:t>Erweiterbare Lastbereiche und Retrofit-Optionen.</w:t>
                      </w:r>
                    </w:p>
                    <w:p w14:paraId="2C605F00" w14:textId="77777777" w:rsidR="003557A6" w:rsidRPr="00FF0241" w:rsidRDefault="003557A6" w:rsidP="003557A6">
                      <w:pPr>
                        <w:pStyle w:val="Listenabsatz"/>
                        <w:numPr>
                          <w:ilvl w:val="0"/>
                          <w:numId w:val="2"/>
                        </w:numPr>
                        <w:spacing w:after="160" w:line="360" w:lineRule="auto"/>
                        <w:ind w:right="1984"/>
                        <w:rPr>
                          <w:sz w:val="20"/>
                          <w:szCs w:val="20"/>
                        </w:rPr>
                      </w:pPr>
                      <w:r w:rsidRPr="00FF0241">
                        <w:rPr>
                          <w:b/>
                          <w:bCs/>
                          <w:sz w:val="20"/>
                          <w:szCs w:val="20"/>
                        </w:rPr>
                        <w:t>Effizient:</w:t>
                      </w:r>
                      <w:r w:rsidRPr="00FF0241">
                        <w:rPr>
                          <w:sz w:val="20"/>
                          <w:szCs w:val="20"/>
                        </w:rPr>
                        <w:t xml:space="preserve"> Benutzerfreundliche Software mit KI-Unterstützung.</w:t>
                      </w:r>
                    </w:p>
                    <w:p w14:paraId="20257CB3" w14:textId="26765AB1" w:rsidR="0006458D" w:rsidRPr="002C0A64" w:rsidRDefault="0006458D" w:rsidP="000B23B3">
                      <w:pPr>
                        <w:pStyle w:val="Listenabsatz"/>
                        <w:spacing w:line="240" w:lineRule="auto"/>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4B2CBC43">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40E17"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06AFF7DB" w14:textId="77777777" w:rsidR="00EE1E93" w:rsidRDefault="00EE1E93" w:rsidP="003B7A61">
      <w:pPr>
        <w:pStyle w:val="Default"/>
        <w:spacing w:line="276" w:lineRule="auto"/>
        <w:ind w:right="142"/>
        <w:rPr>
          <w:rFonts w:ascii="Helvetica" w:hAnsi="Helvetica" w:cs="Arial"/>
          <w:b/>
          <w:bCs/>
          <w:color w:val="C00000"/>
        </w:rPr>
      </w:pPr>
    </w:p>
    <w:p w14:paraId="74FCD4B6" w14:textId="690C43AB" w:rsidR="000B23B3" w:rsidRDefault="000B23B3" w:rsidP="003557A6">
      <w:pPr>
        <w:tabs>
          <w:tab w:val="left" w:pos="9072"/>
        </w:tabs>
        <w:spacing w:line="360" w:lineRule="auto"/>
        <w:ind w:right="142"/>
        <w:rPr>
          <w:rFonts w:ascii="Helvetica" w:hAnsi="Helvetica" w:cs="Helvetica"/>
          <w:b/>
          <w:sz w:val="22"/>
          <w:szCs w:val="22"/>
        </w:rPr>
      </w:pPr>
      <w:r w:rsidRPr="000B23B3">
        <w:rPr>
          <w:rFonts w:ascii="Helvetica" w:hAnsi="Helvetica" w:cs="Helvetica"/>
          <w:b/>
          <w:i/>
          <w:iCs/>
          <w:sz w:val="22"/>
          <w:szCs w:val="22"/>
        </w:rPr>
        <w:t xml:space="preserve">Ulm – </w:t>
      </w:r>
      <w:r w:rsidR="003557A6">
        <w:rPr>
          <w:rFonts w:ascii="Helvetica" w:hAnsi="Helvetica" w:cs="Helvetica"/>
          <w:b/>
          <w:i/>
          <w:iCs/>
          <w:sz w:val="22"/>
          <w:szCs w:val="22"/>
        </w:rPr>
        <w:t>Dezember</w:t>
      </w:r>
      <w:r w:rsidRPr="000B23B3">
        <w:rPr>
          <w:rFonts w:ascii="Helvetica" w:hAnsi="Helvetica" w:cs="Helvetica"/>
          <w:b/>
          <w:i/>
          <w:iCs/>
          <w:sz w:val="22"/>
          <w:szCs w:val="22"/>
        </w:rPr>
        <w:t xml:space="preserve"> 2024</w:t>
      </w:r>
      <w:r w:rsidRPr="000B23B3">
        <w:rPr>
          <w:rFonts w:ascii="Helvetica" w:hAnsi="Helvetica" w:cs="Helvetica"/>
          <w:b/>
          <w:sz w:val="22"/>
          <w:szCs w:val="22"/>
        </w:rPr>
        <w:t xml:space="preserve"> – </w:t>
      </w:r>
      <w:proofErr w:type="spellStart"/>
      <w:r w:rsidR="00783C3C" w:rsidRPr="00783C3C">
        <w:rPr>
          <w:rFonts w:ascii="Helvetica" w:hAnsi="Helvetica" w:cs="Helvetica"/>
          <w:b/>
          <w:sz w:val="22"/>
          <w:szCs w:val="22"/>
        </w:rPr>
        <w:t>ZwickRoell</w:t>
      </w:r>
      <w:proofErr w:type="spellEnd"/>
      <w:r w:rsidR="00783C3C" w:rsidRPr="00783C3C">
        <w:rPr>
          <w:rFonts w:ascii="Helvetica" w:hAnsi="Helvetica" w:cs="Helvetica"/>
          <w:b/>
          <w:sz w:val="22"/>
          <w:szCs w:val="22"/>
        </w:rPr>
        <w:t xml:space="preserve"> setzt mit der neuen Härteprüferserie „</w:t>
      </w:r>
      <w:proofErr w:type="spellStart"/>
      <w:r w:rsidR="00783C3C" w:rsidRPr="00783C3C">
        <w:rPr>
          <w:rFonts w:ascii="Helvetica" w:hAnsi="Helvetica" w:cs="Helvetica"/>
          <w:b/>
          <w:sz w:val="22"/>
          <w:szCs w:val="22"/>
        </w:rPr>
        <w:t>VisionLine</w:t>
      </w:r>
      <w:proofErr w:type="spellEnd"/>
      <w:r w:rsidR="00783C3C" w:rsidRPr="00783C3C">
        <w:rPr>
          <w:rFonts w:ascii="Helvetica" w:hAnsi="Helvetica" w:cs="Helvetica"/>
          <w:b/>
          <w:sz w:val="22"/>
          <w:szCs w:val="22"/>
        </w:rPr>
        <w:t>“ Maßstäbe in der Härteprüfung. Mit fortschrittlichen Funktionen und ergonomischem Design bietet sie Benutzerfreundlichkeit, Zukunftssicherheit und Anpassungs</w:t>
      </w:r>
      <w:r w:rsidR="00D37CE1">
        <w:rPr>
          <w:rFonts w:ascii="Helvetica" w:hAnsi="Helvetica" w:cs="Helvetica"/>
          <w:b/>
          <w:sz w:val="22"/>
          <w:szCs w:val="22"/>
        </w:rPr>
        <w:t>-</w:t>
      </w:r>
      <w:r w:rsidR="00783C3C" w:rsidRPr="00783C3C">
        <w:rPr>
          <w:rFonts w:ascii="Helvetica" w:hAnsi="Helvetica" w:cs="Helvetica"/>
          <w:b/>
          <w:sz w:val="22"/>
          <w:szCs w:val="22"/>
        </w:rPr>
        <w:t xml:space="preserve">fähigkeit. Ideal für die Qualitätssicherung, gewährleistet sie präzise und zuverlässige Prüfergebnisse. Und dank KI-gestützter Bildauswertung sorgt die Software auch bei schwierigen Oberflächen für sichere Ergebnisse. Die Serie umfasst Modelle mit verschiedenen Lastbereichen und Prüfhöhen. </w:t>
      </w:r>
      <w:proofErr w:type="spellStart"/>
      <w:r w:rsidR="00783C3C" w:rsidRPr="00783C3C">
        <w:rPr>
          <w:rFonts w:ascii="Helvetica" w:hAnsi="Helvetica" w:cs="Helvetica"/>
          <w:b/>
          <w:sz w:val="22"/>
          <w:szCs w:val="22"/>
        </w:rPr>
        <w:t>VisionLine</w:t>
      </w:r>
      <w:proofErr w:type="spellEnd"/>
      <w:r w:rsidR="00783C3C" w:rsidRPr="00783C3C">
        <w:rPr>
          <w:rFonts w:ascii="Helvetica" w:hAnsi="Helvetica" w:cs="Helvetica"/>
          <w:b/>
          <w:sz w:val="22"/>
          <w:szCs w:val="22"/>
        </w:rPr>
        <w:t xml:space="preserve"> ist der Nachfolger der </w:t>
      </w:r>
      <w:proofErr w:type="spellStart"/>
      <w:r w:rsidR="00783C3C" w:rsidRPr="00783C3C">
        <w:rPr>
          <w:rFonts w:ascii="Helvetica" w:hAnsi="Helvetica" w:cs="Helvetica"/>
          <w:b/>
          <w:sz w:val="22"/>
          <w:szCs w:val="22"/>
        </w:rPr>
        <w:t>DuraVision</w:t>
      </w:r>
      <w:proofErr w:type="spellEnd"/>
      <w:r w:rsidR="00783C3C" w:rsidRPr="00783C3C">
        <w:rPr>
          <w:rFonts w:ascii="Helvetica" w:hAnsi="Helvetica" w:cs="Helvetica"/>
          <w:b/>
          <w:sz w:val="22"/>
          <w:szCs w:val="22"/>
        </w:rPr>
        <w:t xml:space="preserve"> G5 Serie.</w:t>
      </w:r>
    </w:p>
    <w:p w14:paraId="1BB68F34" w14:textId="77777777" w:rsidR="00783C3C" w:rsidRDefault="00783C3C" w:rsidP="003557A6">
      <w:pPr>
        <w:tabs>
          <w:tab w:val="left" w:pos="9072"/>
        </w:tabs>
        <w:spacing w:line="360" w:lineRule="auto"/>
        <w:ind w:right="142"/>
        <w:rPr>
          <w:rFonts w:ascii="Helvetica" w:hAnsi="Helvetica" w:cs="Helvetica"/>
          <w:b/>
          <w:sz w:val="22"/>
          <w:szCs w:val="22"/>
        </w:rPr>
      </w:pPr>
    </w:p>
    <w:p w14:paraId="74481C4A" w14:textId="77777777" w:rsidR="00783C3C" w:rsidRDefault="00783C3C" w:rsidP="00783C3C">
      <w:pPr>
        <w:tabs>
          <w:tab w:val="left" w:pos="9072"/>
        </w:tabs>
        <w:spacing w:line="360" w:lineRule="auto"/>
        <w:ind w:right="142"/>
        <w:rPr>
          <w:rFonts w:ascii="Helvetica" w:hAnsi="Helvetica" w:cs="Helvetica"/>
          <w:bCs/>
          <w:sz w:val="22"/>
          <w:szCs w:val="22"/>
        </w:rPr>
      </w:pPr>
      <w:r w:rsidRPr="00783C3C">
        <w:rPr>
          <w:rFonts w:ascii="Helvetica" w:hAnsi="Helvetica" w:cs="Helvetica"/>
          <w:bCs/>
          <w:sz w:val="22"/>
          <w:szCs w:val="22"/>
        </w:rPr>
        <w:t xml:space="preserve">Die </w:t>
      </w:r>
      <w:proofErr w:type="spellStart"/>
      <w:r w:rsidRPr="00783C3C">
        <w:rPr>
          <w:rFonts w:ascii="Helvetica" w:hAnsi="Helvetica" w:cs="Helvetica"/>
          <w:bCs/>
          <w:sz w:val="22"/>
          <w:szCs w:val="22"/>
        </w:rPr>
        <w:t>VisionLine</w:t>
      </w:r>
      <w:proofErr w:type="spellEnd"/>
      <w:r w:rsidRPr="00783C3C">
        <w:rPr>
          <w:rFonts w:ascii="Helvetica" w:hAnsi="Helvetica" w:cs="Helvetica"/>
          <w:bCs/>
          <w:sz w:val="22"/>
          <w:szCs w:val="22"/>
        </w:rPr>
        <w:t xml:space="preserve"> zeichnet sich durch optimale Flexibilität aus, die bereits in der Entwicklungs- und Konstruktionsphase berücksichtigt wurde, um das System mühelos an Kundenanforderungen anzupassen. Dank frei justierbarer Arbeitshöhen, einem einstellbaren und übersichtlichen Touchdisplay sowie einer Statusanzeige bietet der Vision Line Härteprüfer optimalen Komfort im Arbeitsalltag. Die kompakte, vollautomatische Variante ohne Schutzumhausung sowie die flexible Bedieneinheit bieten höchsten Komfort – auch in puncto Ergonomie. Ein einzigartiges </w:t>
      </w:r>
      <w:proofErr w:type="spellStart"/>
      <w:r w:rsidRPr="00783C3C">
        <w:rPr>
          <w:rFonts w:ascii="Helvetica" w:hAnsi="Helvetica" w:cs="Helvetica"/>
          <w:bCs/>
          <w:sz w:val="22"/>
          <w:szCs w:val="22"/>
        </w:rPr>
        <w:t>Verspannsystem</w:t>
      </w:r>
      <w:proofErr w:type="spellEnd"/>
      <w:r w:rsidRPr="00783C3C">
        <w:rPr>
          <w:rFonts w:ascii="Helvetica" w:hAnsi="Helvetica" w:cs="Helvetica"/>
          <w:bCs/>
          <w:sz w:val="22"/>
          <w:szCs w:val="22"/>
        </w:rPr>
        <w:t xml:space="preserve"> sorgt dafür, dass das Bauteil mit konstanter Kraft gegen Verrutschen gesichert ist. Dies verhindert Beschädigungen der Maschine, garantiert sichere Prüfergebnisse und vermittelt Anwendern ein hohes Maß an Sicherheit. Dank stufenloser und schneller Zustellgeschwindigkeit ist die Bedienung einfach, ergonomisch und zeitsparend.</w:t>
      </w:r>
    </w:p>
    <w:p w14:paraId="3B7CA308" w14:textId="77777777" w:rsidR="00783C3C" w:rsidRDefault="00783C3C" w:rsidP="00783C3C">
      <w:pPr>
        <w:tabs>
          <w:tab w:val="left" w:pos="9072"/>
        </w:tabs>
        <w:spacing w:line="360" w:lineRule="auto"/>
        <w:ind w:right="142"/>
        <w:rPr>
          <w:rFonts w:ascii="Helvetica" w:hAnsi="Helvetica" w:cs="Helvetica"/>
          <w:bCs/>
          <w:sz w:val="22"/>
          <w:szCs w:val="22"/>
        </w:rPr>
      </w:pPr>
    </w:p>
    <w:p w14:paraId="591F8080" w14:textId="77777777" w:rsidR="00783C3C" w:rsidRDefault="00783C3C" w:rsidP="00783C3C">
      <w:pPr>
        <w:tabs>
          <w:tab w:val="left" w:pos="9072"/>
        </w:tabs>
        <w:spacing w:line="360" w:lineRule="auto"/>
        <w:ind w:right="142"/>
        <w:rPr>
          <w:rFonts w:ascii="Helvetica" w:hAnsi="Helvetica" w:cs="Helvetica"/>
          <w:bCs/>
          <w:sz w:val="22"/>
          <w:szCs w:val="22"/>
        </w:rPr>
      </w:pPr>
    </w:p>
    <w:p w14:paraId="73D49001" w14:textId="77777777" w:rsidR="00783C3C" w:rsidRDefault="00783C3C" w:rsidP="00783C3C">
      <w:pPr>
        <w:tabs>
          <w:tab w:val="left" w:pos="9072"/>
        </w:tabs>
        <w:spacing w:line="360" w:lineRule="auto"/>
        <w:ind w:right="142"/>
        <w:rPr>
          <w:rFonts w:ascii="Helvetica" w:hAnsi="Helvetica" w:cs="Helvetica"/>
          <w:bCs/>
          <w:sz w:val="22"/>
          <w:szCs w:val="22"/>
        </w:rPr>
      </w:pPr>
    </w:p>
    <w:p w14:paraId="32A88BAA" w14:textId="77777777" w:rsidR="00783C3C" w:rsidRPr="00783C3C" w:rsidRDefault="00783C3C" w:rsidP="00783C3C">
      <w:pPr>
        <w:tabs>
          <w:tab w:val="left" w:pos="9072"/>
        </w:tabs>
        <w:spacing w:line="360" w:lineRule="auto"/>
        <w:ind w:right="142"/>
        <w:rPr>
          <w:rFonts w:ascii="Helvetica" w:hAnsi="Helvetica" w:cs="Helvetica"/>
          <w:bCs/>
          <w:sz w:val="22"/>
          <w:szCs w:val="22"/>
        </w:rPr>
      </w:pPr>
    </w:p>
    <w:p w14:paraId="0D7230E2" w14:textId="77777777" w:rsidR="00783C3C" w:rsidRPr="00783C3C" w:rsidRDefault="00783C3C" w:rsidP="00783C3C">
      <w:pPr>
        <w:tabs>
          <w:tab w:val="left" w:pos="9072"/>
        </w:tabs>
        <w:spacing w:line="360" w:lineRule="auto"/>
        <w:ind w:right="142"/>
        <w:rPr>
          <w:rFonts w:ascii="Helvetica" w:hAnsi="Helvetica" w:cs="Helvetica"/>
          <w:b/>
          <w:sz w:val="22"/>
          <w:szCs w:val="22"/>
        </w:rPr>
      </w:pPr>
    </w:p>
    <w:p w14:paraId="70C9F416" w14:textId="77777777" w:rsidR="00783C3C" w:rsidRPr="00783C3C" w:rsidRDefault="00783C3C" w:rsidP="00783C3C">
      <w:pPr>
        <w:tabs>
          <w:tab w:val="left" w:pos="9072"/>
        </w:tabs>
        <w:spacing w:line="360" w:lineRule="auto"/>
        <w:ind w:right="142"/>
        <w:rPr>
          <w:rFonts w:ascii="Helvetica" w:hAnsi="Helvetica" w:cs="Helvetica"/>
          <w:b/>
          <w:sz w:val="22"/>
          <w:szCs w:val="22"/>
        </w:rPr>
      </w:pPr>
      <w:r w:rsidRPr="00783C3C">
        <w:rPr>
          <w:rFonts w:ascii="Helvetica" w:hAnsi="Helvetica" w:cs="Helvetica"/>
          <w:b/>
          <w:sz w:val="22"/>
          <w:szCs w:val="22"/>
        </w:rPr>
        <w:t xml:space="preserve">Angepasst für kommende Anforderungen </w:t>
      </w:r>
    </w:p>
    <w:p w14:paraId="0F8399E9" w14:textId="77777777" w:rsidR="00783C3C" w:rsidRPr="00783C3C" w:rsidRDefault="00783C3C" w:rsidP="00783C3C">
      <w:pPr>
        <w:tabs>
          <w:tab w:val="left" w:pos="9072"/>
        </w:tabs>
        <w:spacing w:line="360" w:lineRule="auto"/>
        <w:ind w:right="142"/>
        <w:rPr>
          <w:rFonts w:ascii="Helvetica" w:hAnsi="Helvetica" w:cs="Helvetica"/>
          <w:bCs/>
          <w:sz w:val="22"/>
          <w:szCs w:val="22"/>
        </w:rPr>
      </w:pPr>
      <w:r w:rsidRPr="00783C3C">
        <w:rPr>
          <w:rFonts w:ascii="Helvetica" w:hAnsi="Helvetica" w:cs="Helvetica"/>
          <w:bCs/>
          <w:sz w:val="22"/>
          <w:szCs w:val="22"/>
        </w:rPr>
        <w:t xml:space="preserve">Die </w:t>
      </w:r>
      <w:proofErr w:type="spellStart"/>
      <w:r w:rsidRPr="00783C3C">
        <w:rPr>
          <w:rFonts w:ascii="Helvetica" w:hAnsi="Helvetica" w:cs="Helvetica"/>
          <w:bCs/>
          <w:sz w:val="22"/>
          <w:szCs w:val="22"/>
        </w:rPr>
        <w:t>VisionLine</w:t>
      </w:r>
      <w:proofErr w:type="spellEnd"/>
      <w:r w:rsidRPr="00783C3C">
        <w:rPr>
          <w:rFonts w:ascii="Helvetica" w:hAnsi="Helvetica" w:cs="Helvetica"/>
          <w:bCs/>
          <w:sz w:val="22"/>
          <w:szCs w:val="22"/>
        </w:rPr>
        <w:t xml:space="preserve"> Härteprüfer verkörpern zukunftsorientiertes Design und maximale Flexibilität. Mit einer optionalen Lasterweiterung passen sie sich verschiedenen Prüfanforderungen an und reduzieren die Betriebskosten. Der 8-fach Werkzeugwechsler, der frei konfigurierbar ist und bis zu vier Lasterweiterungen aufnehmen kann, erweitert die Anwendungsvielfalt erheblich und eröffnet neue Möglichkeiten. Die effiziente Nachrüstbarkeit und Retrofit-Optionen gewährleisten eine nachhaltige Nutzung des Systems, schützen vor langfristigen Investitionen und helfen, die Kosten zu senken.</w:t>
      </w:r>
    </w:p>
    <w:p w14:paraId="46B43EBC" w14:textId="77777777" w:rsidR="00783C3C" w:rsidRPr="00783C3C" w:rsidRDefault="00783C3C" w:rsidP="00783C3C">
      <w:pPr>
        <w:tabs>
          <w:tab w:val="left" w:pos="9072"/>
        </w:tabs>
        <w:spacing w:line="360" w:lineRule="auto"/>
        <w:ind w:right="142"/>
        <w:rPr>
          <w:rFonts w:ascii="Helvetica" w:hAnsi="Helvetica" w:cs="Helvetica"/>
          <w:b/>
          <w:sz w:val="22"/>
          <w:szCs w:val="22"/>
        </w:rPr>
      </w:pPr>
    </w:p>
    <w:p w14:paraId="0BD789E4" w14:textId="77777777" w:rsidR="00783C3C" w:rsidRPr="00783C3C" w:rsidRDefault="00783C3C" w:rsidP="00783C3C">
      <w:pPr>
        <w:tabs>
          <w:tab w:val="left" w:pos="9072"/>
        </w:tabs>
        <w:spacing w:line="360" w:lineRule="auto"/>
        <w:ind w:right="142"/>
        <w:rPr>
          <w:rFonts w:ascii="Helvetica" w:hAnsi="Helvetica" w:cs="Helvetica"/>
          <w:b/>
          <w:sz w:val="22"/>
          <w:szCs w:val="22"/>
        </w:rPr>
      </w:pPr>
      <w:proofErr w:type="spellStart"/>
      <w:r w:rsidRPr="00783C3C">
        <w:rPr>
          <w:rFonts w:ascii="Helvetica" w:hAnsi="Helvetica" w:cs="Helvetica"/>
          <w:b/>
          <w:sz w:val="22"/>
          <w:szCs w:val="22"/>
        </w:rPr>
        <w:t>ecos</w:t>
      </w:r>
      <w:proofErr w:type="spellEnd"/>
      <w:r w:rsidRPr="00783C3C">
        <w:rPr>
          <w:rFonts w:ascii="Helvetica" w:hAnsi="Helvetica" w:cs="Helvetica"/>
          <w:b/>
          <w:sz w:val="22"/>
          <w:szCs w:val="22"/>
        </w:rPr>
        <w:t>™ III TOUCH &amp; PRO – Härteprüfsoftware für jede Anwendung</w:t>
      </w:r>
    </w:p>
    <w:p w14:paraId="5903CB74" w14:textId="156402A3" w:rsidR="00783C3C" w:rsidRPr="00783C3C" w:rsidRDefault="00783C3C" w:rsidP="00783C3C">
      <w:pPr>
        <w:tabs>
          <w:tab w:val="left" w:pos="9072"/>
        </w:tabs>
        <w:spacing w:line="360" w:lineRule="auto"/>
        <w:ind w:right="142"/>
        <w:rPr>
          <w:rFonts w:ascii="Helvetica" w:hAnsi="Helvetica" w:cs="Helvetica"/>
          <w:bCs/>
          <w:sz w:val="22"/>
          <w:szCs w:val="22"/>
        </w:rPr>
      </w:pPr>
      <w:r w:rsidRPr="00783C3C">
        <w:rPr>
          <w:rFonts w:ascii="Helvetica" w:hAnsi="Helvetica" w:cs="Helvetica"/>
          <w:bCs/>
          <w:sz w:val="22"/>
          <w:szCs w:val="22"/>
        </w:rPr>
        <w:t xml:space="preserve">Die Härteprüfsoftware </w:t>
      </w:r>
      <w:proofErr w:type="spellStart"/>
      <w:r w:rsidRPr="00783C3C">
        <w:rPr>
          <w:rFonts w:ascii="Helvetica" w:hAnsi="Helvetica" w:cs="Helvetica"/>
          <w:bCs/>
          <w:sz w:val="22"/>
          <w:szCs w:val="22"/>
        </w:rPr>
        <w:t>ecos</w:t>
      </w:r>
      <w:proofErr w:type="spellEnd"/>
      <w:r w:rsidRPr="00783C3C">
        <w:rPr>
          <w:rFonts w:ascii="Helvetica" w:hAnsi="Helvetica" w:cs="Helvetica"/>
          <w:bCs/>
          <w:sz w:val="22"/>
          <w:szCs w:val="22"/>
        </w:rPr>
        <w:t xml:space="preserve">™ III von </w:t>
      </w:r>
      <w:proofErr w:type="spellStart"/>
      <w:r w:rsidRPr="00783C3C">
        <w:rPr>
          <w:rFonts w:ascii="Helvetica" w:hAnsi="Helvetica" w:cs="Helvetica"/>
          <w:bCs/>
          <w:sz w:val="22"/>
          <w:szCs w:val="22"/>
        </w:rPr>
        <w:t>ZwickRoell</w:t>
      </w:r>
      <w:proofErr w:type="spellEnd"/>
      <w:r w:rsidRPr="00783C3C">
        <w:rPr>
          <w:rFonts w:ascii="Helvetica" w:hAnsi="Helvetica" w:cs="Helvetica"/>
          <w:bCs/>
          <w:sz w:val="22"/>
          <w:szCs w:val="22"/>
        </w:rPr>
        <w:t xml:space="preserve"> bietet eine benutzerfreundliche und effiziente Lösung, die den Schulungsaufwand minimiert. Dank KI-gestützter Bildauswertung werden fehlerhafte Auswertungen vermieden, was besonders bei schwierigen Oberflächen sichere Ergebnisse gewährleistet. Die Software maximiert die Effizienz im Prüfprozess und ermöglicht auch weniger erfahrenen Mitarbeitern eine fehlerfreie Bedienung. Zudem bietet sie umfassende Datenmanagement-Tools für eine langfristige Nachvollziehbarkeit und einfache Datenübertragung.</w:t>
      </w:r>
    </w:p>
    <w:p w14:paraId="196CEDFA" w14:textId="77777777" w:rsidR="00783C3C" w:rsidRPr="00783C3C" w:rsidRDefault="00783C3C" w:rsidP="003557A6">
      <w:pPr>
        <w:tabs>
          <w:tab w:val="left" w:pos="9072"/>
        </w:tabs>
        <w:spacing w:line="360" w:lineRule="auto"/>
        <w:ind w:right="142"/>
        <w:rPr>
          <w:rFonts w:ascii="Helvetica" w:hAnsi="Helvetica" w:cs="Helvetica"/>
          <w:bCs/>
          <w:sz w:val="22"/>
          <w:szCs w:val="22"/>
        </w:rPr>
      </w:pPr>
    </w:p>
    <w:p w14:paraId="1A046747" w14:textId="77777777" w:rsidR="009625D3" w:rsidRDefault="009625D3" w:rsidP="00B57913">
      <w:pPr>
        <w:tabs>
          <w:tab w:val="left" w:pos="9072"/>
        </w:tabs>
        <w:spacing w:line="360" w:lineRule="auto"/>
        <w:ind w:right="142"/>
        <w:rPr>
          <w:rFonts w:ascii="Helvetica" w:hAnsi="Helvetica" w:cs="Helvetica"/>
          <w:bCs/>
          <w:sz w:val="22"/>
          <w:szCs w:val="22"/>
        </w:rPr>
      </w:pPr>
    </w:p>
    <w:p w14:paraId="6A86B3AE" w14:textId="77777777" w:rsidR="000B23B3" w:rsidRDefault="000B23B3" w:rsidP="000B23B3">
      <w:pPr>
        <w:tabs>
          <w:tab w:val="left" w:pos="9072"/>
        </w:tabs>
        <w:spacing w:line="360" w:lineRule="auto"/>
        <w:ind w:right="142"/>
        <w:rPr>
          <w:rFonts w:ascii="Helvetica" w:hAnsi="Helvetica" w:cs="Arial"/>
          <w:b/>
          <w:bCs/>
          <w:color w:val="C00000"/>
          <w:sz w:val="22"/>
          <w:szCs w:val="22"/>
        </w:rPr>
      </w:pPr>
    </w:p>
    <w:p w14:paraId="54BE6309"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7F69F0D5"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76634CE9"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0C254A08"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487CAF05"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7CF04EAC"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6DE45DAF"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0A10B515"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11D34EF7"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120296F1"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331C7FA1"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5D34DA50"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7D44CDC2"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5076AF99"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231A1DA4"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7F433EBF" w14:textId="77777777" w:rsidR="003557A6" w:rsidRDefault="003557A6" w:rsidP="000B23B3">
      <w:pPr>
        <w:tabs>
          <w:tab w:val="left" w:pos="9072"/>
        </w:tabs>
        <w:spacing w:line="360" w:lineRule="auto"/>
        <w:ind w:right="142"/>
        <w:rPr>
          <w:rFonts w:ascii="Helvetica" w:hAnsi="Helvetica" w:cs="Arial"/>
          <w:b/>
          <w:bCs/>
          <w:color w:val="C00000"/>
          <w:sz w:val="22"/>
          <w:szCs w:val="22"/>
        </w:rPr>
      </w:pPr>
    </w:p>
    <w:p w14:paraId="14792F58" w14:textId="77777777" w:rsidR="009625D3" w:rsidRDefault="009625D3" w:rsidP="00377A61">
      <w:pPr>
        <w:spacing w:line="360" w:lineRule="auto"/>
        <w:rPr>
          <w:rFonts w:ascii="Helvetica" w:hAnsi="Helvetica" w:cs="Arial"/>
          <w:b/>
          <w:bCs/>
          <w:color w:val="C00000"/>
          <w:sz w:val="22"/>
          <w:szCs w:val="22"/>
        </w:rPr>
      </w:pPr>
    </w:p>
    <w:p w14:paraId="35AA307C" w14:textId="689A0FD8" w:rsidR="00BA10AD" w:rsidRDefault="003557A6" w:rsidP="00BA10AD">
      <w:pPr>
        <w:spacing w:line="360" w:lineRule="auto"/>
        <w:rPr>
          <w:rFonts w:ascii="Helvetica Neue" w:eastAsia="Helvetica Neue" w:hAnsi="Helvetica Neue" w:cs="Helvetica Neue"/>
          <w:sz w:val="22"/>
          <w:szCs w:val="22"/>
        </w:rPr>
      </w:pPr>
      <w:r>
        <w:rPr>
          <w:rFonts w:ascii="Helvetica" w:hAnsi="Helvetica" w:cs="Arial"/>
          <w:b/>
          <w:noProof/>
          <w:sz w:val="22"/>
          <w:szCs w:val="22"/>
        </w:rPr>
        <w:drawing>
          <wp:inline distT="0" distB="0" distL="0" distR="0" wp14:anchorId="795EBE69" wp14:editId="4F67E42E">
            <wp:extent cx="3600450" cy="2400300"/>
            <wp:effectExtent l="0" t="0" r="0" b="0"/>
            <wp:docPr id="574436985" name="Grafik 9" descr="Ein Bild, das Maschine, Haushaltsgerät, Im Haus,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36985" name="Grafik 9" descr="Ein Bild, das Maschine, Haushaltsgerät, Im Haus, Boden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14:paraId="59B66541" w14:textId="77777777" w:rsidR="00BA10AD" w:rsidRDefault="00BA10AD" w:rsidP="00377A61">
      <w:pPr>
        <w:spacing w:line="360" w:lineRule="auto"/>
        <w:rPr>
          <w:rFonts w:ascii="Helvetica" w:hAnsi="Helvetica" w:cs="Arial"/>
          <w:b/>
          <w:bCs/>
          <w:color w:val="C00000"/>
          <w:sz w:val="22"/>
          <w:szCs w:val="22"/>
        </w:rPr>
      </w:pPr>
    </w:p>
    <w:p w14:paraId="2AB389AB" w14:textId="77777777" w:rsidR="00BA10AD" w:rsidRDefault="00BA10AD" w:rsidP="00BA10AD">
      <w:pPr>
        <w:rPr>
          <w:rFonts w:ascii="Helvetica" w:hAnsi="Helvetica" w:cs="Arial"/>
          <w:b/>
          <w:sz w:val="20"/>
          <w:szCs w:val="20"/>
        </w:rPr>
      </w:pPr>
      <w:r w:rsidRPr="00371D66">
        <w:rPr>
          <w:rFonts w:ascii="Helvetica" w:hAnsi="Helvetica" w:cs="Arial"/>
          <w:b/>
          <w:sz w:val="20"/>
          <w:szCs w:val="20"/>
        </w:rPr>
        <w:t>Bildunterschrift:</w:t>
      </w:r>
    </w:p>
    <w:p w14:paraId="44B527E2" w14:textId="77777777" w:rsidR="00BA10AD" w:rsidRDefault="00BA10AD" w:rsidP="00BA10AD">
      <w:pPr>
        <w:rPr>
          <w:rFonts w:ascii="Helvetica" w:hAnsi="Helvetica" w:cs="Arial"/>
          <w:b/>
          <w:sz w:val="20"/>
          <w:szCs w:val="20"/>
        </w:rPr>
      </w:pPr>
    </w:p>
    <w:p w14:paraId="74C7DCDE" w14:textId="783D3470" w:rsidR="00BA10AD" w:rsidRPr="00316500" w:rsidRDefault="003557A6" w:rsidP="00BA10AD">
      <w:pPr>
        <w:rPr>
          <w:rFonts w:ascii="Helvetica" w:hAnsi="Helvetica"/>
          <w:sz w:val="20"/>
          <w:szCs w:val="20"/>
        </w:rPr>
      </w:pPr>
      <w:r w:rsidRPr="003557A6">
        <w:rPr>
          <w:rFonts w:ascii="Helvetica" w:hAnsi="Helvetica"/>
          <w:sz w:val="20"/>
          <w:szCs w:val="20"/>
        </w:rPr>
        <w:t>Vision 250-Z Pro vollautomatischer Härteprüfer</w:t>
      </w:r>
      <w:r w:rsidR="002E384C" w:rsidRPr="002E384C">
        <w:rPr>
          <w:rFonts w:ascii="Helvetica" w:hAnsi="Helvetica"/>
          <w:sz w:val="20"/>
          <w:szCs w:val="20"/>
        </w:rPr>
        <w:t xml:space="preserve"> </w:t>
      </w:r>
      <w:r w:rsidR="00BA10AD">
        <w:rPr>
          <w:rFonts w:ascii="Helvetica" w:hAnsi="Helvetica"/>
          <w:sz w:val="20"/>
          <w:szCs w:val="20"/>
        </w:rPr>
        <w:t>(</w:t>
      </w:r>
      <w:r w:rsidR="00BA10AD" w:rsidRPr="00316500">
        <w:rPr>
          <w:rFonts w:ascii="Helvetica" w:hAnsi="Helvetica"/>
          <w:sz w:val="20"/>
          <w:szCs w:val="20"/>
        </w:rPr>
        <w:t>Bild</w:t>
      </w:r>
      <w:r w:rsidR="00BA10AD">
        <w:rPr>
          <w:rFonts w:ascii="Helvetica" w:hAnsi="Helvetica"/>
          <w:sz w:val="20"/>
          <w:szCs w:val="20"/>
        </w:rPr>
        <w:t>quelle</w:t>
      </w:r>
      <w:r w:rsidR="00BA10AD" w:rsidRPr="00316500">
        <w:rPr>
          <w:rFonts w:ascii="Helvetica" w:hAnsi="Helvetica"/>
          <w:sz w:val="20"/>
          <w:szCs w:val="20"/>
        </w:rPr>
        <w:t xml:space="preserve">: </w:t>
      </w:r>
      <w:proofErr w:type="spellStart"/>
      <w:r w:rsidR="00BA10AD" w:rsidRPr="00316500">
        <w:rPr>
          <w:rFonts w:ascii="Helvetica" w:hAnsi="Helvetica"/>
          <w:sz w:val="20"/>
          <w:szCs w:val="20"/>
        </w:rPr>
        <w:t>ZwickRoell</w:t>
      </w:r>
      <w:proofErr w:type="spellEnd"/>
      <w:r w:rsidR="00BA10AD" w:rsidRPr="00316500">
        <w:rPr>
          <w:rFonts w:ascii="Helvetica" w:hAnsi="Helvetica"/>
          <w:sz w:val="20"/>
          <w:szCs w:val="20"/>
        </w:rPr>
        <w:t xml:space="preserve"> GmbH &amp; Co. KG</w:t>
      </w:r>
      <w:r w:rsidR="00BA10AD">
        <w:rPr>
          <w:rFonts w:ascii="Helvetica" w:hAnsi="Helvetica"/>
          <w:sz w:val="20"/>
          <w:szCs w:val="20"/>
        </w:rPr>
        <w:t>)</w:t>
      </w:r>
    </w:p>
    <w:p w14:paraId="19A076E7" w14:textId="77777777" w:rsidR="00BA10AD" w:rsidRDefault="00BA10AD" w:rsidP="00377A61">
      <w:pPr>
        <w:spacing w:line="360" w:lineRule="auto"/>
        <w:rPr>
          <w:rFonts w:ascii="Helvetica" w:hAnsi="Helvetica" w:cs="Arial"/>
          <w:b/>
          <w:bCs/>
          <w:color w:val="C00000"/>
          <w:sz w:val="22"/>
          <w:szCs w:val="22"/>
        </w:rPr>
      </w:pPr>
    </w:p>
    <w:p w14:paraId="21E2E210" w14:textId="77777777" w:rsidR="00BA10AD" w:rsidRDefault="00BA10AD" w:rsidP="00377A61">
      <w:pPr>
        <w:spacing w:line="360" w:lineRule="auto"/>
        <w:rPr>
          <w:rFonts w:ascii="Helvetica" w:hAnsi="Helvetica" w:cs="Arial"/>
          <w:b/>
          <w:bCs/>
          <w:color w:val="C00000"/>
          <w:sz w:val="22"/>
          <w:szCs w:val="22"/>
        </w:rPr>
      </w:pPr>
    </w:p>
    <w:p w14:paraId="6AA2E8E2" w14:textId="77777777" w:rsidR="00BA10AD" w:rsidRDefault="00BA10AD" w:rsidP="00377A61">
      <w:pPr>
        <w:spacing w:line="360" w:lineRule="auto"/>
        <w:rPr>
          <w:rFonts w:ascii="Helvetica" w:hAnsi="Helvetica" w:cs="Arial"/>
          <w:b/>
          <w:bCs/>
          <w:color w:val="C00000"/>
          <w:sz w:val="22"/>
          <w:szCs w:val="22"/>
        </w:rPr>
      </w:pPr>
    </w:p>
    <w:p w14:paraId="0682B8AD" w14:textId="1E26D91A" w:rsidR="00BA10AD" w:rsidRDefault="003557A6" w:rsidP="00377A61">
      <w:pPr>
        <w:spacing w:line="360" w:lineRule="auto"/>
        <w:rPr>
          <w:rFonts w:ascii="Helvetica" w:hAnsi="Helvetica" w:cs="Arial"/>
          <w:b/>
          <w:bCs/>
          <w:color w:val="C00000"/>
          <w:sz w:val="22"/>
          <w:szCs w:val="22"/>
        </w:rPr>
      </w:pPr>
      <w:r>
        <w:rPr>
          <w:rFonts w:ascii="Helvetica" w:hAnsi="Helvetica" w:cs="Arial"/>
          <w:b/>
          <w:noProof/>
          <w:sz w:val="22"/>
          <w:szCs w:val="22"/>
        </w:rPr>
        <w:drawing>
          <wp:inline distT="0" distB="0" distL="0" distR="0" wp14:anchorId="536384EC" wp14:editId="64208AC9">
            <wp:extent cx="3598925" cy="2400300"/>
            <wp:effectExtent l="0" t="0" r="1905" b="0"/>
            <wp:docPr id="83005798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57986" name="Grafik 9"/>
                    <pic:cNvPicPr>
                      <a:picLocks noChangeAspect="1" noChangeArrowheads="1"/>
                    </pic:cNvPicPr>
                  </pic:nvPicPr>
                  <pic:blipFill>
                    <a:blip r:embed="rId15"/>
                    <a:stretch>
                      <a:fillRect/>
                    </a:stretch>
                  </pic:blipFill>
                  <pic:spPr bwMode="auto">
                    <a:xfrm>
                      <a:off x="0" y="0"/>
                      <a:ext cx="3598925" cy="2400300"/>
                    </a:xfrm>
                    <a:prstGeom prst="rect">
                      <a:avLst/>
                    </a:prstGeom>
                    <a:noFill/>
                    <a:ln>
                      <a:noFill/>
                    </a:ln>
                  </pic:spPr>
                </pic:pic>
              </a:graphicData>
            </a:graphic>
          </wp:inline>
        </w:drawing>
      </w:r>
    </w:p>
    <w:p w14:paraId="62A9A4B3" w14:textId="77777777" w:rsidR="009E3183" w:rsidRDefault="009E3183" w:rsidP="00377A61">
      <w:pPr>
        <w:spacing w:line="360" w:lineRule="auto"/>
        <w:rPr>
          <w:rFonts w:ascii="Helvetica" w:hAnsi="Helvetica" w:cs="Arial"/>
          <w:b/>
          <w:bCs/>
          <w:color w:val="C00000"/>
          <w:sz w:val="22"/>
          <w:szCs w:val="22"/>
        </w:rPr>
      </w:pPr>
    </w:p>
    <w:p w14:paraId="32C64EEB" w14:textId="77777777" w:rsidR="003557A6" w:rsidRDefault="003557A6" w:rsidP="003557A6">
      <w:pPr>
        <w:rPr>
          <w:rFonts w:ascii="Helvetica" w:hAnsi="Helvetica" w:cs="Arial"/>
          <w:b/>
          <w:sz w:val="20"/>
          <w:szCs w:val="20"/>
        </w:rPr>
      </w:pPr>
      <w:r w:rsidRPr="00371D66">
        <w:rPr>
          <w:rFonts w:ascii="Helvetica" w:hAnsi="Helvetica" w:cs="Arial"/>
          <w:b/>
          <w:sz w:val="20"/>
          <w:szCs w:val="20"/>
        </w:rPr>
        <w:t>Bildunterschrift:</w:t>
      </w:r>
    </w:p>
    <w:p w14:paraId="7CCE5287" w14:textId="77777777" w:rsidR="003557A6" w:rsidRDefault="003557A6" w:rsidP="003557A6">
      <w:pPr>
        <w:rPr>
          <w:rFonts w:ascii="Helvetica" w:hAnsi="Helvetica" w:cs="Arial"/>
          <w:b/>
          <w:sz w:val="20"/>
          <w:szCs w:val="20"/>
        </w:rPr>
      </w:pPr>
    </w:p>
    <w:p w14:paraId="1240F7FC" w14:textId="62DE9606" w:rsidR="003557A6" w:rsidRPr="00316500" w:rsidRDefault="003557A6" w:rsidP="003557A6">
      <w:pPr>
        <w:rPr>
          <w:rFonts w:ascii="Helvetica" w:hAnsi="Helvetica"/>
          <w:sz w:val="20"/>
          <w:szCs w:val="20"/>
        </w:rPr>
      </w:pPr>
      <w:r>
        <w:rPr>
          <w:rFonts w:ascii="Helvetica" w:hAnsi="Helvetica"/>
          <w:sz w:val="20"/>
          <w:szCs w:val="20"/>
        </w:rPr>
        <w:t>Lasterweiterung ab 0</w:t>
      </w:r>
      <w:proofErr w:type="gramStart"/>
      <w:r>
        <w:rPr>
          <w:rFonts w:ascii="Helvetica" w:hAnsi="Helvetica"/>
          <w:sz w:val="20"/>
          <w:szCs w:val="20"/>
        </w:rPr>
        <w:t xml:space="preserve">g </w:t>
      </w:r>
      <w:r w:rsidRPr="002E384C">
        <w:rPr>
          <w:rFonts w:ascii="Helvetica" w:hAnsi="Helvetica"/>
          <w:sz w:val="20"/>
          <w:szCs w:val="20"/>
        </w:rPr>
        <w:t xml:space="preserve"> </w:t>
      </w:r>
      <w:r>
        <w:rPr>
          <w:rFonts w:ascii="Helvetica" w:hAnsi="Helvetica"/>
          <w:sz w:val="20"/>
          <w:szCs w:val="20"/>
        </w:rPr>
        <w:t>(</w:t>
      </w:r>
      <w:proofErr w:type="gramEnd"/>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xml:space="preserve">: </w:t>
      </w:r>
      <w:proofErr w:type="spellStart"/>
      <w:r w:rsidRPr="00316500">
        <w:rPr>
          <w:rFonts w:ascii="Helvetica" w:hAnsi="Helvetica"/>
          <w:sz w:val="20"/>
          <w:szCs w:val="20"/>
        </w:rPr>
        <w:t>ZwickRoell</w:t>
      </w:r>
      <w:proofErr w:type="spellEnd"/>
      <w:r w:rsidRPr="00316500">
        <w:rPr>
          <w:rFonts w:ascii="Helvetica" w:hAnsi="Helvetica"/>
          <w:sz w:val="20"/>
          <w:szCs w:val="20"/>
        </w:rPr>
        <w:t xml:space="preserve"> GmbH &amp; Co. KG</w:t>
      </w:r>
      <w:r>
        <w:rPr>
          <w:rFonts w:ascii="Helvetica" w:hAnsi="Helvetica"/>
          <w:sz w:val="20"/>
          <w:szCs w:val="20"/>
        </w:rPr>
        <w:t>)</w:t>
      </w:r>
    </w:p>
    <w:p w14:paraId="71958614" w14:textId="77777777" w:rsidR="009E3183" w:rsidRDefault="009E3183" w:rsidP="00377A61">
      <w:pPr>
        <w:spacing w:line="360" w:lineRule="auto"/>
        <w:rPr>
          <w:rFonts w:ascii="Helvetica" w:hAnsi="Helvetica" w:cs="Arial"/>
          <w:b/>
          <w:bCs/>
          <w:color w:val="C00000"/>
          <w:sz w:val="22"/>
          <w:szCs w:val="22"/>
        </w:rPr>
      </w:pPr>
    </w:p>
    <w:p w14:paraId="5BA6CB91" w14:textId="77777777" w:rsidR="009E3183" w:rsidRDefault="009E3183" w:rsidP="00377A61">
      <w:pPr>
        <w:spacing w:line="360" w:lineRule="auto"/>
        <w:rPr>
          <w:rFonts w:ascii="Helvetica" w:hAnsi="Helvetica" w:cs="Arial"/>
          <w:b/>
          <w:bCs/>
          <w:color w:val="C00000"/>
          <w:sz w:val="22"/>
          <w:szCs w:val="22"/>
        </w:rPr>
      </w:pPr>
    </w:p>
    <w:p w14:paraId="29BE86A2" w14:textId="77777777" w:rsidR="009E3183" w:rsidRDefault="009E3183" w:rsidP="00377A61">
      <w:pPr>
        <w:spacing w:line="360" w:lineRule="auto"/>
        <w:rPr>
          <w:rFonts w:ascii="Helvetica" w:hAnsi="Helvetica" w:cs="Arial"/>
          <w:b/>
          <w:bCs/>
          <w:color w:val="C00000"/>
          <w:sz w:val="22"/>
          <w:szCs w:val="22"/>
        </w:rPr>
      </w:pPr>
    </w:p>
    <w:p w14:paraId="6070F5EF" w14:textId="77777777" w:rsidR="009E3183" w:rsidRDefault="009E3183" w:rsidP="00377A61">
      <w:pPr>
        <w:spacing w:line="360" w:lineRule="auto"/>
        <w:rPr>
          <w:rFonts w:ascii="Helvetica" w:hAnsi="Helvetica" w:cs="Arial"/>
          <w:b/>
          <w:bCs/>
          <w:color w:val="C00000"/>
          <w:sz w:val="22"/>
          <w:szCs w:val="22"/>
        </w:rPr>
      </w:pPr>
    </w:p>
    <w:p w14:paraId="1EACBE68" w14:textId="77777777" w:rsidR="009E3183" w:rsidRDefault="009E3183" w:rsidP="00377A61">
      <w:pPr>
        <w:spacing w:line="360" w:lineRule="auto"/>
        <w:rPr>
          <w:rFonts w:ascii="Helvetica" w:hAnsi="Helvetica" w:cs="Arial"/>
          <w:b/>
          <w:bCs/>
          <w:color w:val="C00000"/>
          <w:sz w:val="22"/>
          <w:szCs w:val="22"/>
        </w:rPr>
      </w:pPr>
    </w:p>
    <w:p w14:paraId="1B6CED8A" w14:textId="77777777" w:rsidR="00BA10AD" w:rsidRDefault="00BA10AD" w:rsidP="00377A61">
      <w:pPr>
        <w:spacing w:line="360" w:lineRule="auto"/>
        <w:rPr>
          <w:rFonts w:ascii="Helvetica" w:hAnsi="Helvetica" w:cs="Arial"/>
          <w:b/>
          <w:bCs/>
          <w:color w:val="C00000"/>
          <w:sz w:val="22"/>
          <w:szCs w:val="22"/>
        </w:rPr>
      </w:pPr>
    </w:p>
    <w:p w14:paraId="7713EB75" w14:textId="2A747EBA" w:rsidR="00FE37C6" w:rsidRDefault="00FE37C6" w:rsidP="007A1D3C">
      <w:pPr>
        <w:spacing w:line="360" w:lineRule="auto"/>
        <w:rPr>
          <w:rFonts w:ascii="Helvetica" w:hAnsi="Helvetica" w:cs="Arial"/>
          <w:b/>
          <w:noProof/>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186E6AC2">
                <wp:simplePos x="0" y="0"/>
                <wp:positionH relativeFrom="margin">
                  <wp:align>left</wp:align>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6"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7"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18"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19"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20"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1"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2"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3" w:history="1">
                        <w:r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4C898FD1" w14:textId="356C4C6C" w:rsidR="007A1D3C" w:rsidRDefault="007A1D3C" w:rsidP="007A1D3C">
      <w:pPr>
        <w:spacing w:line="360" w:lineRule="auto"/>
        <w:rPr>
          <w:rFonts w:ascii="Helvetica" w:eastAsiaTheme="minorEastAsia" w:hAnsi="Helvetica" w:cs="Arial"/>
          <w:bCs/>
          <w:sz w:val="22"/>
          <w:szCs w:val="22"/>
        </w:rPr>
      </w:pPr>
    </w:p>
    <w:p w14:paraId="50015E38" w14:textId="653B0626" w:rsidR="00316500" w:rsidRPr="00316500" w:rsidRDefault="00316500" w:rsidP="00316500">
      <w:pPr>
        <w:rPr>
          <w:rFonts w:ascii="Helvetica" w:hAnsi="Helvetica"/>
          <w:sz w:val="20"/>
          <w:szCs w:val="20"/>
        </w:rPr>
      </w:pPr>
    </w:p>
    <w:p w14:paraId="1C3A27F7" w14:textId="799DF331" w:rsidR="007A1D3C" w:rsidRDefault="007A1D3C" w:rsidP="007A1D3C">
      <w:pPr>
        <w:rPr>
          <w:rFonts w:ascii="Helvetica" w:hAnsi="Helvetica" w:cs="Arial"/>
          <w:b/>
          <w:sz w:val="20"/>
          <w:szCs w:val="20"/>
        </w:rPr>
      </w:pPr>
    </w:p>
    <w:p w14:paraId="02631AD9" w14:textId="028E5C38" w:rsidR="000566F5" w:rsidRPr="000566F5" w:rsidRDefault="000566F5" w:rsidP="007A1D3C">
      <w:pPr>
        <w:spacing w:line="36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2EC7BFF0" w14:textId="206A396B" w:rsidR="007A1D3C" w:rsidRPr="00FE37C6" w:rsidRDefault="000566F5" w:rsidP="00FE37C6">
      <w:pPr>
        <w:spacing w:line="300" w:lineRule="auto"/>
        <w:rPr>
          <w:rStyle w:val="Hyperlink"/>
          <w:rFonts w:ascii="Helvetica" w:eastAsiaTheme="minorEastAsia" w:hAnsi="Helvetica" w:cs="Arial"/>
          <w:bCs/>
          <w:color w:val="auto"/>
          <w:sz w:val="22"/>
          <w:szCs w:val="22"/>
          <w:u w:val="none"/>
        </w:rPr>
      </w:pPr>
      <w:r w:rsidRPr="000566F5">
        <w:rPr>
          <w:rFonts w:ascii="Helvetica" w:eastAsiaTheme="minorEastAsia" w:hAnsi="Helvetica" w:cs="Arial"/>
          <w:bCs/>
          <w:vanish/>
          <w:sz w:val="22"/>
          <w:szCs w:val="22"/>
        </w:rPr>
        <w:t>Formularende</w:t>
      </w:r>
      <w:r w:rsidR="00A3591E">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24"/>
                    <a:stretch>
                      <a:fillRect/>
                    </a:stretch>
                  </pic:blipFill>
                  <pic:spPr>
                    <a:xfrm>
                      <a:off x="0" y="0"/>
                      <a:ext cx="3594100" cy="2692400"/>
                    </a:xfrm>
                    <a:prstGeom prst="rect">
                      <a:avLst/>
                    </a:prstGeom>
                  </pic:spPr>
                </pic:pic>
              </a:graphicData>
            </a:graphic>
          </wp:inline>
        </w:drawing>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5691F333" w14:textId="3414E38C" w:rsidR="00AD59E1" w:rsidRPr="00FE37C6" w:rsidRDefault="00026C02" w:rsidP="00026C02">
      <w:pPr>
        <w:pStyle w:val="KeinLeerraum"/>
        <w:spacing w:line="360" w:lineRule="auto"/>
        <w:rPr>
          <w:rFonts w:ascii="Helvetica" w:hAnsi="Helvetica"/>
          <w:b/>
          <w:bCs/>
          <w:u w:val="single"/>
        </w:rPr>
      </w:pPr>
      <w:r w:rsidRPr="00576D29">
        <w:rPr>
          <w:rStyle w:val="Hyperlink"/>
          <w:rFonts w:ascii="Helvetica" w:hAnsi="Helvetica" w:cs="Helvetica-Bold"/>
          <w:color w:val="000000" w:themeColor="text1"/>
          <w:u w:val="none"/>
        </w:rPr>
        <w:t>ZwickRoell ist weltweit führend in der Material- und Bauteilprüfung</w:t>
      </w:r>
      <w:r w:rsidR="0021067D">
        <w:rPr>
          <w:rStyle w:val="Hyperlink"/>
          <w:rFonts w:ascii="Helvetica" w:hAnsi="Helvetica" w:cs="Helvetica-Bold"/>
          <w:color w:val="000000" w:themeColor="text1"/>
          <w:u w:val="none"/>
        </w:rPr>
        <w:t xml:space="preserve"> und </w:t>
      </w:r>
      <w:r w:rsidRPr="00576D29">
        <w:rPr>
          <w:rStyle w:val="Hyperlink"/>
          <w:rFonts w:ascii="Helvetica" w:hAnsi="Helvetica" w:cs="Helvetica-Bold"/>
          <w:color w:val="000000" w:themeColor="text1"/>
          <w:u w:val="none"/>
        </w:rPr>
        <w:t>Kunden profitieren von über 160 Jahren Erfahrung in unterschiedliche</w:t>
      </w:r>
      <w:r w:rsidR="0021067D">
        <w:rPr>
          <w:rStyle w:val="Hyperlink"/>
          <w:rFonts w:ascii="Helvetica" w:hAnsi="Helvetica" w:cs="Helvetica-Bold"/>
          <w:color w:val="000000" w:themeColor="text1"/>
          <w:u w:val="none"/>
        </w:rPr>
        <w:t>n</w:t>
      </w:r>
      <w:r w:rsidRPr="00576D29">
        <w:rPr>
          <w:rStyle w:val="Hyperlink"/>
          <w:rFonts w:ascii="Helvetica" w:hAnsi="Helvetica" w:cs="Helvetica-Bold"/>
          <w:color w:val="000000" w:themeColor="text1"/>
          <w:u w:val="none"/>
        </w:rPr>
        <w:t xml:space="preserve"> Branchen. Im Geschäftsjahr 202</w:t>
      </w:r>
      <w:r w:rsidR="00605A8B">
        <w:rPr>
          <w:rStyle w:val="Hyperlink"/>
          <w:rFonts w:ascii="Helvetica" w:hAnsi="Helvetica" w:cs="Helvetica-Bold"/>
          <w:color w:val="000000" w:themeColor="text1"/>
          <w:u w:val="none"/>
        </w:rPr>
        <w:t>3</w:t>
      </w:r>
      <w:r w:rsidRPr="00576D29">
        <w:rPr>
          <w:rStyle w:val="Hyperlink"/>
          <w:rFonts w:ascii="Helvetica" w:hAnsi="Helvetica" w:cs="Helvetica-Bold"/>
          <w:color w:val="000000" w:themeColor="text1"/>
          <w:u w:val="none"/>
        </w:rPr>
        <w:t xml:space="preserve"> erzielte das Unternehmen einen Umsatz von </w:t>
      </w:r>
      <w:r w:rsidR="00605A8B">
        <w:rPr>
          <w:rStyle w:val="Hyperlink"/>
          <w:rFonts w:ascii="Helvetica" w:hAnsi="Helvetica" w:cs="Helvetica-Bold"/>
          <w:color w:val="000000" w:themeColor="text1"/>
          <w:u w:val="none"/>
        </w:rPr>
        <w:t>304</w:t>
      </w:r>
      <w:r w:rsidRPr="00576D29">
        <w:rPr>
          <w:rStyle w:val="Hyperlink"/>
          <w:rFonts w:ascii="Helvetica" w:hAnsi="Helvetica" w:cs="Helvetica-Bold"/>
          <w:color w:val="000000" w:themeColor="text1"/>
          <w:u w:val="none"/>
        </w:rPr>
        <w:t xml:space="preserve"> Mio. EUR. Die Firmengruppe ZwickRoell besitzt Produktionsstandorte in Deutschland, Österreich, Großbritannien und China sowie Niederlassungen und </w:t>
      </w:r>
      <w:r w:rsidRPr="00576D29">
        <w:rPr>
          <w:rStyle w:val="Hyperlink"/>
          <w:rFonts w:ascii="Helvetica" w:hAnsi="Helvetica"/>
          <w:color w:val="000000" w:themeColor="text1"/>
          <w:u w:val="none"/>
        </w:rPr>
        <w:t>Vertretungen in 56 weiteren Ländern. Aktuell zählt ZwickRoell mehr als 1.800 Mitarbeiterinnen und Mitarbeiter, davon arbeiten 1.200 Beschäftigte am Standort in Ulm</w:t>
      </w:r>
      <w:r w:rsidR="0021067D">
        <w:rPr>
          <w:rStyle w:val="Hyperlink"/>
          <w:rFonts w:ascii="Helvetica" w:hAnsi="Helvetica"/>
          <w:color w:val="000000" w:themeColor="text1"/>
          <w:u w:val="none"/>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5" w:history="1">
        <w:r w:rsidRPr="00576D29">
          <w:rPr>
            <w:rStyle w:val="Hyperlink"/>
            <w:rFonts w:ascii="Helvetica" w:hAnsi="Helvetica"/>
            <w:color w:val="C00000"/>
          </w:rPr>
          <w:t>www.zwickroell.com</w:t>
        </w:r>
      </w:hyperlink>
    </w:p>
    <w:sectPr w:rsidR="00AD59E1" w:rsidRPr="00FE37C6" w:rsidSect="005D0817">
      <w:headerReference w:type="even" r:id="rId26"/>
      <w:headerReference w:type="default" r:id="rId27"/>
      <w:footerReference w:type="default" r:id="rId28"/>
      <w:headerReference w:type="first" r:id="rId29"/>
      <w:footerReference w:type="first" r:id="rId30"/>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1189E" w14:textId="77777777" w:rsidR="00751C5D" w:rsidRDefault="00751C5D" w:rsidP="006543AA">
      <w:r>
        <w:separator/>
      </w:r>
    </w:p>
  </w:endnote>
  <w:endnote w:type="continuationSeparator" w:id="0">
    <w:p w14:paraId="10187156" w14:textId="77777777" w:rsidR="00751C5D" w:rsidRDefault="00751C5D"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swiss"/>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E00002FF" w:usb1="5000205A" w:usb2="00000000" w:usb3="00000000" w:csb0="0000019F" w:csb1="00000000"/>
  </w:font>
  <w:font w:name="Helvetica-Bold">
    <w:altName w:val="Arial"/>
    <w:panose1 w:val="00000000000000000000"/>
    <w:charset w:val="00"/>
    <w:family w:val="roman"/>
    <w:notTrueType/>
    <w:pitch w:val="default"/>
  </w:font>
  <w:font w:name="FS Albert Pro">
    <w:altName w:val="Corbel"/>
    <w:panose1 w:val="00000000000000000000"/>
    <w:charset w:val="00"/>
    <w:family w:val="modern"/>
    <w:notTrueType/>
    <w:pitch w:val="variable"/>
    <w:sig w:usb0="A00002AF" w:usb1="5000205B"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CAB6E0" w14:textId="77777777" w:rsidR="00751C5D" w:rsidRDefault="00751C5D" w:rsidP="006543AA">
      <w:r>
        <w:separator/>
      </w:r>
    </w:p>
  </w:footnote>
  <w:footnote w:type="continuationSeparator" w:id="0">
    <w:p w14:paraId="4122F2B9" w14:textId="77777777" w:rsidR="00751C5D" w:rsidRDefault="00751C5D"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D37CE1">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3D42B56"/>
    <w:multiLevelType w:val="hybridMultilevel"/>
    <w:tmpl w:val="426A5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3"/>
  </w:num>
  <w:num w:numId="3" w16cid:durableId="922105935">
    <w:abstractNumId w:val="21"/>
  </w:num>
  <w:num w:numId="4" w16cid:durableId="825126210">
    <w:abstractNumId w:val="14"/>
  </w:num>
  <w:num w:numId="5" w16cid:durableId="448355634">
    <w:abstractNumId w:val="29"/>
  </w:num>
  <w:num w:numId="6" w16cid:durableId="1355230120">
    <w:abstractNumId w:val="10"/>
  </w:num>
  <w:num w:numId="7" w16cid:durableId="1213077653">
    <w:abstractNumId w:val="27"/>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6"/>
  </w:num>
  <w:num w:numId="20" w16cid:durableId="1534345041">
    <w:abstractNumId w:val="11"/>
  </w:num>
  <w:num w:numId="21" w16cid:durableId="1669938665">
    <w:abstractNumId w:val="12"/>
  </w:num>
  <w:num w:numId="22" w16cid:durableId="864170724">
    <w:abstractNumId w:val="28"/>
  </w:num>
  <w:num w:numId="23" w16cid:durableId="1398167649">
    <w:abstractNumId w:val="13"/>
  </w:num>
  <w:num w:numId="24" w16cid:durableId="2050258101">
    <w:abstractNumId w:val="22"/>
  </w:num>
  <w:num w:numId="25" w16cid:durableId="1565145451">
    <w:abstractNumId w:val="15"/>
  </w:num>
  <w:num w:numId="26" w16cid:durableId="1983653922">
    <w:abstractNumId w:val="18"/>
  </w:num>
  <w:num w:numId="27" w16cid:durableId="691423447">
    <w:abstractNumId w:val="19"/>
  </w:num>
  <w:num w:numId="28" w16cid:durableId="1768959261">
    <w:abstractNumId w:val="17"/>
  </w:num>
  <w:num w:numId="29" w16cid:durableId="856121355">
    <w:abstractNumId w:val="25"/>
  </w:num>
  <w:num w:numId="30" w16cid:durableId="13314498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7B79"/>
    <w:rsid w:val="001B1109"/>
    <w:rsid w:val="001B2669"/>
    <w:rsid w:val="001B6E7F"/>
    <w:rsid w:val="001B7E84"/>
    <w:rsid w:val="001C756C"/>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30655F"/>
    <w:rsid w:val="00315EA4"/>
    <w:rsid w:val="00316500"/>
    <w:rsid w:val="00320509"/>
    <w:rsid w:val="00325849"/>
    <w:rsid w:val="00326BE7"/>
    <w:rsid w:val="003306A3"/>
    <w:rsid w:val="003336A0"/>
    <w:rsid w:val="003341C6"/>
    <w:rsid w:val="00340609"/>
    <w:rsid w:val="00350370"/>
    <w:rsid w:val="003557A6"/>
    <w:rsid w:val="00360220"/>
    <w:rsid w:val="00364AF9"/>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327E"/>
    <w:rsid w:val="004B2A97"/>
    <w:rsid w:val="004B797D"/>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7249E"/>
    <w:rsid w:val="0057784B"/>
    <w:rsid w:val="00580D39"/>
    <w:rsid w:val="00582849"/>
    <w:rsid w:val="00583579"/>
    <w:rsid w:val="00583F24"/>
    <w:rsid w:val="00591CFF"/>
    <w:rsid w:val="00593CE8"/>
    <w:rsid w:val="00597848"/>
    <w:rsid w:val="005B4219"/>
    <w:rsid w:val="005B689D"/>
    <w:rsid w:val="005B7619"/>
    <w:rsid w:val="005C29A4"/>
    <w:rsid w:val="005C3BEE"/>
    <w:rsid w:val="005D034D"/>
    <w:rsid w:val="005D0817"/>
    <w:rsid w:val="005D08F4"/>
    <w:rsid w:val="005D2A94"/>
    <w:rsid w:val="005D6222"/>
    <w:rsid w:val="005D6F89"/>
    <w:rsid w:val="005D79FE"/>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3F52"/>
    <w:rsid w:val="00647438"/>
    <w:rsid w:val="00650BBC"/>
    <w:rsid w:val="00653F6A"/>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C6C"/>
    <w:rsid w:val="00783C3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463B"/>
    <w:rsid w:val="007E7FBC"/>
    <w:rsid w:val="007F0B15"/>
    <w:rsid w:val="007F6A4A"/>
    <w:rsid w:val="007F798E"/>
    <w:rsid w:val="0080006B"/>
    <w:rsid w:val="008037DD"/>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EB5"/>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3816"/>
    <w:rsid w:val="008D0936"/>
    <w:rsid w:val="008D1873"/>
    <w:rsid w:val="008D5446"/>
    <w:rsid w:val="008D636E"/>
    <w:rsid w:val="008D7DC2"/>
    <w:rsid w:val="008E1954"/>
    <w:rsid w:val="008E1C37"/>
    <w:rsid w:val="008E3F15"/>
    <w:rsid w:val="008F1205"/>
    <w:rsid w:val="008F3AA1"/>
    <w:rsid w:val="008F3D3A"/>
    <w:rsid w:val="00904D64"/>
    <w:rsid w:val="009108B4"/>
    <w:rsid w:val="00911A89"/>
    <w:rsid w:val="00920A2B"/>
    <w:rsid w:val="00920FE5"/>
    <w:rsid w:val="00922A6B"/>
    <w:rsid w:val="0092478C"/>
    <w:rsid w:val="0092491B"/>
    <w:rsid w:val="009260A5"/>
    <w:rsid w:val="00926BFC"/>
    <w:rsid w:val="0092729C"/>
    <w:rsid w:val="009321BD"/>
    <w:rsid w:val="00940936"/>
    <w:rsid w:val="0094337A"/>
    <w:rsid w:val="00945C2D"/>
    <w:rsid w:val="00955600"/>
    <w:rsid w:val="00957865"/>
    <w:rsid w:val="009608B7"/>
    <w:rsid w:val="009619E6"/>
    <w:rsid w:val="009625D3"/>
    <w:rsid w:val="0096275A"/>
    <w:rsid w:val="00962D62"/>
    <w:rsid w:val="00970294"/>
    <w:rsid w:val="00973D48"/>
    <w:rsid w:val="00974758"/>
    <w:rsid w:val="00976A2F"/>
    <w:rsid w:val="009813C9"/>
    <w:rsid w:val="009832F7"/>
    <w:rsid w:val="009863EF"/>
    <w:rsid w:val="00995E7E"/>
    <w:rsid w:val="009A783B"/>
    <w:rsid w:val="009B13C3"/>
    <w:rsid w:val="009B4D79"/>
    <w:rsid w:val="009B5500"/>
    <w:rsid w:val="009B753A"/>
    <w:rsid w:val="009C304D"/>
    <w:rsid w:val="009C5440"/>
    <w:rsid w:val="009C571F"/>
    <w:rsid w:val="009C6D80"/>
    <w:rsid w:val="009D4D96"/>
    <w:rsid w:val="009E0869"/>
    <w:rsid w:val="009E1035"/>
    <w:rsid w:val="009E19A2"/>
    <w:rsid w:val="009E3183"/>
    <w:rsid w:val="009E67E5"/>
    <w:rsid w:val="009F0FF8"/>
    <w:rsid w:val="009F760D"/>
    <w:rsid w:val="009F7DDF"/>
    <w:rsid w:val="00A045D4"/>
    <w:rsid w:val="00A069B4"/>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3023"/>
    <w:rsid w:val="00A4436E"/>
    <w:rsid w:val="00A452B9"/>
    <w:rsid w:val="00A50079"/>
    <w:rsid w:val="00A52EA5"/>
    <w:rsid w:val="00A55B7A"/>
    <w:rsid w:val="00A60DFD"/>
    <w:rsid w:val="00A679D5"/>
    <w:rsid w:val="00A7084F"/>
    <w:rsid w:val="00A767D8"/>
    <w:rsid w:val="00A820AD"/>
    <w:rsid w:val="00A8643F"/>
    <w:rsid w:val="00A8723E"/>
    <w:rsid w:val="00A93D34"/>
    <w:rsid w:val="00A93ED7"/>
    <w:rsid w:val="00AA49D9"/>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10AD"/>
    <w:rsid w:val="00BA2DD1"/>
    <w:rsid w:val="00BA383B"/>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415A7"/>
    <w:rsid w:val="00C44254"/>
    <w:rsid w:val="00C47EA5"/>
    <w:rsid w:val="00C56693"/>
    <w:rsid w:val="00C676CF"/>
    <w:rsid w:val="00C726B9"/>
    <w:rsid w:val="00C75347"/>
    <w:rsid w:val="00C81C10"/>
    <w:rsid w:val="00C85877"/>
    <w:rsid w:val="00C9060D"/>
    <w:rsid w:val="00C908E3"/>
    <w:rsid w:val="00C91055"/>
    <w:rsid w:val="00C923C3"/>
    <w:rsid w:val="00C9785B"/>
    <w:rsid w:val="00CA2490"/>
    <w:rsid w:val="00CA4BFE"/>
    <w:rsid w:val="00CA4C04"/>
    <w:rsid w:val="00CA67C6"/>
    <w:rsid w:val="00CA7E1B"/>
    <w:rsid w:val="00CB3473"/>
    <w:rsid w:val="00CB4886"/>
    <w:rsid w:val="00CB6FFE"/>
    <w:rsid w:val="00CC2336"/>
    <w:rsid w:val="00CC43AA"/>
    <w:rsid w:val="00CC5BAA"/>
    <w:rsid w:val="00CD0D46"/>
    <w:rsid w:val="00CD244D"/>
    <w:rsid w:val="00CD5E9B"/>
    <w:rsid w:val="00CE26EE"/>
    <w:rsid w:val="00CE304C"/>
    <w:rsid w:val="00CE4B0C"/>
    <w:rsid w:val="00CE527F"/>
    <w:rsid w:val="00CE737B"/>
    <w:rsid w:val="00CF26A6"/>
    <w:rsid w:val="00CF5FF1"/>
    <w:rsid w:val="00D00791"/>
    <w:rsid w:val="00D02B4E"/>
    <w:rsid w:val="00D05773"/>
    <w:rsid w:val="00D05DBE"/>
    <w:rsid w:val="00D05F8D"/>
    <w:rsid w:val="00D13D6E"/>
    <w:rsid w:val="00D17636"/>
    <w:rsid w:val="00D31B0B"/>
    <w:rsid w:val="00D37CE1"/>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D7D81"/>
    <w:rsid w:val="00DE2D35"/>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6828"/>
    <w:rsid w:val="00F804CC"/>
    <w:rsid w:val="00F84E23"/>
    <w:rsid w:val="00F8518B"/>
    <w:rsid w:val="00F928D0"/>
    <w:rsid w:val="00F95562"/>
    <w:rsid w:val="00FA1E90"/>
    <w:rsid w:val="00FA2D6D"/>
    <w:rsid w:val="00FA3CE9"/>
    <w:rsid w:val="00FA4C4B"/>
    <w:rsid w:val="00FA65B9"/>
    <w:rsid w:val="00FA65BC"/>
    <w:rsid w:val="00FB024D"/>
    <w:rsid w:val="00FB1202"/>
    <w:rsid w:val="00FB13C7"/>
    <w:rsid w:val="00FB3C5B"/>
    <w:rsid w:val="00FC2397"/>
    <w:rsid w:val="00FC63E5"/>
    <w:rsid w:val="00FD0380"/>
    <w:rsid w:val="00FD5495"/>
    <w:rsid w:val="00FE37C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hyperlink" Target="https://www.zwickroel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verena.hladik@awikom.de"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verena.hladik@awikom.de" TargetMode="External"/><Relationship Id="rId25" Type="http://schemas.openxmlformats.org/officeDocument/2006/relationships/hyperlink" Target="https://www.zwickroell.com/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wolfgang.moersch@zwickroell.com" TargetMode="External"/><Relationship Id="rId20" Type="http://schemas.openxmlformats.org/officeDocument/2006/relationships/hyperlink" Target="mailto:mwolfgang.moersch@zwickroell.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6.jp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awikom.de/" TargetMode="External"/><Relationship Id="rId28" Type="http://schemas.openxmlformats.org/officeDocument/2006/relationships/footer" Target="footer1.xml"/><Relationship Id="rId10" Type="http://schemas.openxmlformats.org/officeDocument/2006/relationships/image" Target="media/image10.emf"/><Relationship Id="rId19" Type="http://schemas.openxmlformats.org/officeDocument/2006/relationships/hyperlink" Target="https://www.awikom.d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hyperlink" Target="https://www.zwickroell.com/" TargetMode="External"/><Relationship Id="rId27" Type="http://schemas.openxmlformats.org/officeDocument/2006/relationships/header" Target="header2.xml"/><Relationship Id="rId30" Type="http://schemas.openxmlformats.org/officeDocument/2006/relationships/footer" Target="footer2.xm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swiss"/>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E00002FF" w:usb1="5000205A" w:usb2="00000000" w:usb3="00000000" w:csb0="0000019F" w:csb1="00000000"/>
  </w:font>
  <w:font w:name="Helvetica-Bold">
    <w:altName w:val="Arial"/>
    <w:panose1 w:val="00000000000000000000"/>
    <w:charset w:val="00"/>
    <w:family w:val="roman"/>
    <w:notTrueType/>
    <w:pitch w:val="default"/>
  </w:font>
  <w:font w:name="FS Albert Pro">
    <w:altName w:val="Corbel"/>
    <w:panose1 w:val="00000000000000000000"/>
    <w:charset w:val="00"/>
    <w:family w:val="modern"/>
    <w:notTrueType/>
    <w:pitch w:val="variable"/>
    <w:sig w:usb0="A00002AF" w:usb1="5000205B" w:usb2="00000000" w:usb3="00000000" w:csb0="0000009F" w:csb1="00000000"/>
  </w:font>
  <w:font w:name="Helvetica Neue">
    <w:altName w:val="Sylfaen"/>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309B6"/>
    <w:rsid w:val="001E0813"/>
    <w:rsid w:val="00274E6D"/>
    <w:rsid w:val="00292DC1"/>
    <w:rsid w:val="002D427C"/>
    <w:rsid w:val="002E2280"/>
    <w:rsid w:val="002E3991"/>
    <w:rsid w:val="00345F8E"/>
    <w:rsid w:val="003724C1"/>
    <w:rsid w:val="003B57FC"/>
    <w:rsid w:val="003C1A98"/>
    <w:rsid w:val="003D4FDC"/>
    <w:rsid w:val="00443C0A"/>
    <w:rsid w:val="00462BF4"/>
    <w:rsid w:val="004A67CB"/>
    <w:rsid w:val="0054206D"/>
    <w:rsid w:val="00550854"/>
    <w:rsid w:val="005938BE"/>
    <w:rsid w:val="005A011E"/>
    <w:rsid w:val="00601093"/>
    <w:rsid w:val="00615649"/>
    <w:rsid w:val="006813AB"/>
    <w:rsid w:val="006C0E5B"/>
    <w:rsid w:val="006E2D57"/>
    <w:rsid w:val="007314FA"/>
    <w:rsid w:val="0073558A"/>
    <w:rsid w:val="00766DD1"/>
    <w:rsid w:val="00777CBB"/>
    <w:rsid w:val="00782815"/>
    <w:rsid w:val="007A1CE1"/>
    <w:rsid w:val="007A7377"/>
    <w:rsid w:val="007B2EC6"/>
    <w:rsid w:val="008529AE"/>
    <w:rsid w:val="00867D82"/>
    <w:rsid w:val="008933F8"/>
    <w:rsid w:val="008957D0"/>
    <w:rsid w:val="008C23BF"/>
    <w:rsid w:val="008D3925"/>
    <w:rsid w:val="008E670A"/>
    <w:rsid w:val="0090017C"/>
    <w:rsid w:val="0091779D"/>
    <w:rsid w:val="00934DF1"/>
    <w:rsid w:val="009370B5"/>
    <w:rsid w:val="00940936"/>
    <w:rsid w:val="00977647"/>
    <w:rsid w:val="00991502"/>
    <w:rsid w:val="009D5AEF"/>
    <w:rsid w:val="00A04C7E"/>
    <w:rsid w:val="00A07477"/>
    <w:rsid w:val="00A27246"/>
    <w:rsid w:val="00AC296C"/>
    <w:rsid w:val="00B82293"/>
    <w:rsid w:val="00BB7B9E"/>
    <w:rsid w:val="00BD330A"/>
    <w:rsid w:val="00C3058D"/>
    <w:rsid w:val="00C8112D"/>
    <w:rsid w:val="00D21D29"/>
    <w:rsid w:val="00D76501"/>
    <w:rsid w:val="00DB7C8D"/>
    <w:rsid w:val="00DD7D81"/>
    <w:rsid w:val="00E34008"/>
    <w:rsid w:val="00E347A0"/>
    <w:rsid w:val="00E35644"/>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413</Words>
  <Characters>3275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5</cp:revision>
  <cp:lastPrinted>2024-04-18T10:26:00Z</cp:lastPrinted>
  <dcterms:created xsi:type="dcterms:W3CDTF">2024-12-04T13:48:00Z</dcterms:created>
  <dcterms:modified xsi:type="dcterms:W3CDTF">2024-12-04T14:39:00Z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